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30" w:rsidRDefault="00FE5F30" w:rsidP="00FE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5F30" w:rsidRDefault="00FE5F30" w:rsidP="004F4A6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649C9" w:rsidRDefault="00F649C9" w:rsidP="00F649C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pacing w:val="10"/>
          <w:sz w:val="24"/>
          <w:szCs w:val="24"/>
          <w:lang w:bidi="en-US"/>
        </w:rPr>
        <w:t>ПОЯСНИТЕЛЬНАЯ ЗАПИСКА</w:t>
      </w:r>
    </w:p>
    <w:p w:rsidR="00F649C9" w:rsidRDefault="00F649C9" w:rsidP="00F649C9">
      <w:pPr>
        <w:spacing w:after="0" w:line="360" w:lineRule="auto"/>
        <w:rPr>
          <w:rFonts w:ascii="Times New Roman" w:eastAsia="Times New Roman" w:hAnsi="Times New Roman"/>
          <w:b/>
          <w:bCs/>
          <w:spacing w:val="10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pacing w:val="10"/>
          <w:sz w:val="24"/>
          <w:szCs w:val="24"/>
          <w:lang w:bidi="en-US"/>
        </w:rPr>
        <w:t>6 класс</w:t>
      </w:r>
    </w:p>
    <w:p w:rsidR="00FE5F30" w:rsidRDefault="00F649C9" w:rsidP="00F64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Рабочая программа учебного курса математики для 6 класса, адаптированная на основе основной общеобразовательной программы для учащихся с задержкой психического развития занимающихся по инклюзивной системе.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:rsidR="00F649C9" w:rsidRPr="00F649C9" w:rsidRDefault="00F649C9" w:rsidP="00F64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E5F30" w:rsidRPr="00996100" w:rsidRDefault="00FE5F30" w:rsidP="00FE5F30">
      <w:p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   Рабочая программа по математике для 6 класса разработана в соответствии с Примерной программой основного общего образования по математике, с учетом требований федерального компонента государственного стандарта общего  образования,  и ориентирована на работу с учебником Н. Я.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 xml:space="preserve">,  В.И. Жохова, А.С.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>.</w:t>
      </w:r>
    </w:p>
    <w:p w:rsidR="00FE5F30" w:rsidRPr="00996100" w:rsidRDefault="00FE5F30" w:rsidP="00FE5F3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Данная рабочая программа ориентирована на учащихся 6 класса и реализуется на основе следующих нормативных документов:</w:t>
      </w:r>
    </w:p>
    <w:p w:rsidR="00FE5F30" w:rsidRPr="00996100" w:rsidRDefault="00FE5F30" w:rsidP="00FE5F30">
      <w:pPr>
        <w:pStyle w:val="a9"/>
        <w:numPr>
          <w:ilvl w:val="0"/>
          <w:numId w:val="3"/>
        </w:numPr>
        <w:spacing w:after="0"/>
        <w:jc w:val="both"/>
      </w:pPr>
      <w:proofErr w:type="gramStart"/>
      <w:r w:rsidRPr="00996100">
        <w:t xml:space="preserve">Приказа Министерства Российской Федерации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9 марта </w:t>
      </w:r>
      <w:smartTag w:uri="urn:schemas-microsoft-com:office:smarttags" w:element="metricconverter">
        <w:smartTagPr>
          <w:attr w:name="ProductID" w:val="2004 г"/>
        </w:smartTagPr>
        <w:r w:rsidRPr="00996100">
          <w:t>2004 г</w:t>
        </w:r>
      </w:smartTag>
      <w:r w:rsidRPr="00996100">
        <w:t xml:space="preserve">. № 1312 с изменениями, утвержденными приказами </w:t>
      </w:r>
      <w:proofErr w:type="spellStart"/>
      <w:r w:rsidRPr="00996100">
        <w:t>Минобрнауки</w:t>
      </w:r>
      <w:proofErr w:type="spellEnd"/>
      <w:r w:rsidRPr="00996100">
        <w:t xml:space="preserve"> России от 20.08.2008 г. № 241, от 30.08.2010 г. № 889, от 03.06.2011 г. № 1994, от 01.02.2012 г. № 74;</w:t>
      </w:r>
      <w:proofErr w:type="gramEnd"/>
    </w:p>
    <w:p w:rsidR="00FE5F30" w:rsidRPr="00996100" w:rsidRDefault="00FE5F30" w:rsidP="00FE5F30">
      <w:pPr>
        <w:pStyle w:val="a9"/>
        <w:numPr>
          <w:ilvl w:val="0"/>
          <w:numId w:val="3"/>
        </w:numPr>
        <w:spacing w:after="0"/>
        <w:jc w:val="both"/>
      </w:pPr>
      <w:proofErr w:type="gramStart"/>
      <w:r w:rsidRPr="00996100">
        <w:t xml:space="preserve">Приказа Министерства образования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 с изменениями, утвержденными приказами </w:t>
      </w:r>
      <w:proofErr w:type="spellStart"/>
      <w:r w:rsidRPr="00996100">
        <w:t>Минобрнауки</w:t>
      </w:r>
      <w:proofErr w:type="spellEnd"/>
      <w:r w:rsidRPr="00996100">
        <w:t xml:space="preserve"> России от 03.06.2008 г. № 164, 31.08.2009 г. № 320, от 19.10.2009 г. № 427, 10.11.2011 г. № 2643, 24.01.2012 г. № 39, от 31.01.2012 г. № 69;</w:t>
      </w:r>
      <w:proofErr w:type="gramEnd"/>
    </w:p>
    <w:p w:rsidR="00FE5F30" w:rsidRPr="00996100" w:rsidRDefault="00FE5F30" w:rsidP="00FE5F30">
      <w:pPr>
        <w:pStyle w:val="a9"/>
        <w:numPr>
          <w:ilvl w:val="0"/>
          <w:numId w:val="3"/>
        </w:numPr>
        <w:spacing w:after="0"/>
        <w:jc w:val="both"/>
      </w:pPr>
      <w:r w:rsidRPr="00996100">
        <w:t xml:space="preserve">Федерального компонента государственного стандарта общего образования, утвержденного приказом Минобразования РФ: «Об утверждении федерального компонента государственных стандартов начального общего, основного общего и среднего (полного) общего образования» от 5 марта 2004г. № 1089 (в редакции от 19 октября 2009г. № 427); </w:t>
      </w:r>
    </w:p>
    <w:p w:rsidR="00FE5F30" w:rsidRPr="00996100" w:rsidRDefault="00FE5F30" w:rsidP="00FE5F30">
      <w:pPr>
        <w:pStyle w:val="a9"/>
        <w:numPr>
          <w:ilvl w:val="0"/>
          <w:numId w:val="3"/>
        </w:numPr>
        <w:spacing w:after="0"/>
        <w:jc w:val="both"/>
      </w:pPr>
      <w:r w:rsidRPr="00996100">
        <w:t xml:space="preserve">Приказа </w:t>
      </w:r>
      <w:proofErr w:type="spellStart"/>
      <w:r w:rsidRPr="00996100">
        <w:t>Минобрнауки</w:t>
      </w:r>
      <w:proofErr w:type="spellEnd"/>
      <w:r w:rsidRPr="00996100">
        <w:t xml:space="preserve"> от 17 декабря 2010г. № 1897: «Об утверждении федерального государственного образовательного стандарта основного общего образования»; </w:t>
      </w:r>
    </w:p>
    <w:p w:rsidR="00FE5F30" w:rsidRPr="00996100" w:rsidRDefault="00FE5F30" w:rsidP="00FE5F3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>Приказа Департамента образования, науки и молодежной политики Воронежской области от «30» августа 2013г. №  840 «О внесении изменения в приказ департамента образования, науки и молодежной политики Воронежской области от 27.07.2012 № 760»</w:t>
      </w:r>
    </w:p>
    <w:p w:rsidR="00FE5F30" w:rsidRPr="00996100" w:rsidRDefault="00FE5F30" w:rsidP="00FE5F30">
      <w:pPr>
        <w:pStyle w:val="a8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 марта 2014г.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</w:r>
    </w:p>
    <w:p w:rsidR="00FE5F30" w:rsidRPr="00996100" w:rsidRDefault="00FE5F30" w:rsidP="00FE5F30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Программы для образовательных учреждений: Программы. Математика. 5-6 классы / авт.- сост. И.И.Зубарева, А.Г.Мордкович.- 2-е изд.,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>. и доп. М.</w:t>
      </w:r>
      <w:proofErr w:type="gramStart"/>
      <w:r w:rsidRPr="009961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6100">
        <w:rPr>
          <w:rFonts w:ascii="Times New Roman" w:hAnsi="Times New Roman" w:cs="Times New Roman"/>
          <w:sz w:val="24"/>
          <w:szCs w:val="24"/>
        </w:rPr>
        <w:t xml:space="preserve"> Мнемозина, 2015.</w:t>
      </w:r>
    </w:p>
    <w:p w:rsidR="00FE5F30" w:rsidRPr="00996100" w:rsidRDefault="00FE5F30" w:rsidP="00FE5F30">
      <w:pPr>
        <w:pStyle w:val="a8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lastRenderedPageBreak/>
        <w:t>Базисного учебного плана на 201</w:t>
      </w:r>
      <w:r>
        <w:rPr>
          <w:rFonts w:ascii="Times New Roman" w:hAnsi="Times New Roman" w:cs="Times New Roman"/>
          <w:sz w:val="24"/>
          <w:szCs w:val="24"/>
        </w:rPr>
        <w:t>6 – 2017</w:t>
      </w:r>
      <w:r w:rsidRPr="00996100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E5F30" w:rsidRPr="00996100" w:rsidRDefault="00FE5F30" w:rsidP="00FE5F30">
      <w:pPr>
        <w:pStyle w:val="a8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FE5F30" w:rsidRPr="00996100" w:rsidRDefault="00FE5F30" w:rsidP="00FE5F30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00">
        <w:rPr>
          <w:rFonts w:ascii="Times New Roman" w:hAnsi="Times New Roman" w:cs="Times New Roman"/>
          <w:b/>
          <w:sz w:val="24"/>
          <w:szCs w:val="24"/>
        </w:rPr>
        <w:t>Место предмета в федеральном базисном учебном плане:</w:t>
      </w:r>
    </w:p>
    <w:p w:rsidR="00FE5F30" w:rsidRPr="00996100" w:rsidRDefault="00FE5F30" w:rsidP="00FE5F3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 Рабочая программа по математике д</w:t>
      </w:r>
      <w:r>
        <w:rPr>
          <w:rFonts w:ascii="Times New Roman" w:hAnsi="Times New Roman" w:cs="Times New Roman"/>
          <w:sz w:val="24"/>
          <w:szCs w:val="24"/>
        </w:rPr>
        <w:t>ля 6 классов   рассчитана на 170 часов с учетом 34 учебных недели</w:t>
      </w:r>
      <w:r w:rsidRPr="00996100">
        <w:rPr>
          <w:rFonts w:ascii="Times New Roman" w:hAnsi="Times New Roman" w:cs="Times New Roman"/>
          <w:sz w:val="24"/>
          <w:szCs w:val="24"/>
        </w:rPr>
        <w:t xml:space="preserve"> в год.             </w:t>
      </w:r>
    </w:p>
    <w:p w:rsidR="00FE5F30" w:rsidRPr="00996100" w:rsidRDefault="00FE5F30" w:rsidP="00FE5F3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работ: 15</w:t>
      </w:r>
    </w:p>
    <w:p w:rsidR="00FE5F30" w:rsidRPr="00996100" w:rsidRDefault="00FE5F30" w:rsidP="00FE5F30">
      <w:p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Для выполнения всех видов обучающихся работ ученики должны иметь 2 рабочие тетради.</w:t>
      </w:r>
    </w:p>
    <w:p w:rsidR="00FE5F30" w:rsidRPr="00996100" w:rsidRDefault="00FE5F30" w:rsidP="00FE5F30">
      <w:pPr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Тетради учащихся, в которых выполняются обучающие классные и домашние работы по математике, </w:t>
      </w:r>
      <w:proofErr w:type="gramStart"/>
      <w:r w:rsidRPr="00996100">
        <w:rPr>
          <w:rFonts w:ascii="Times New Roman" w:hAnsi="Times New Roman" w:cs="Times New Roman"/>
          <w:sz w:val="24"/>
          <w:szCs w:val="24"/>
        </w:rPr>
        <w:t>проверяются в 6 классе 1-ое полугодие ля контрольных работ по математике выделяются</w:t>
      </w:r>
      <w:proofErr w:type="gramEnd"/>
      <w:r w:rsidRPr="00996100">
        <w:rPr>
          <w:rFonts w:ascii="Times New Roman" w:hAnsi="Times New Roman" w:cs="Times New Roman"/>
          <w:sz w:val="24"/>
          <w:szCs w:val="24"/>
        </w:rPr>
        <w:t xml:space="preserve"> специальные тетради, которые в течение всего года хранятся в школе и   выдаются    ученикам для выполнения контрольных работ и работ над ошиб</w:t>
      </w:r>
      <w:r>
        <w:rPr>
          <w:rFonts w:ascii="Times New Roman" w:hAnsi="Times New Roman" w:cs="Times New Roman"/>
          <w:sz w:val="24"/>
          <w:szCs w:val="24"/>
        </w:rPr>
        <w:t>ками</w:t>
      </w:r>
      <w:r w:rsidRPr="00996100">
        <w:rPr>
          <w:rFonts w:ascii="Times New Roman" w:hAnsi="Times New Roman" w:cs="Times New Roman"/>
          <w:sz w:val="24"/>
          <w:szCs w:val="24"/>
        </w:rPr>
        <w:t>.</w:t>
      </w:r>
    </w:p>
    <w:p w:rsidR="00FE5F30" w:rsidRPr="00996100" w:rsidRDefault="00FE5F30" w:rsidP="00FE5F30">
      <w:p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Промежуточная аттестация проводится в форме письменных работ, математических диктантов, экспресс – контроля, тестов, взаимоконтроля; итоговая аттестация - согласно Уставу образовательного учреждения.</w:t>
      </w:r>
    </w:p>
    <w:p w:rsidR="00FE5F30" w:rsidRPr="00996100" w:rsidRDefault="00FE5F30" w:rsidP="00FE5F30">
      <w:p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Изучение математики в 6 классе направлено на реализацию целей и задач, сформулированных в государственном стандарте общего образования по математике.</w:t>
      </w:r>
    </w:p>
    <w:p w:rsidR="00FE5F30" w:rsidRPr="00996100" w:rsidRDefault="00FE5F30" w:rsidP="00FE5F30">
      <w:p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      Изучение математики в 6 классе развивает воображение, пространственные представления. История развития математического знания дает возможность пополнить запас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 xml:space="preserve"> - научных знаний школьников. Материалы об истории математики помещены в учебнике, дополнительные сведения и богатые материалы для внеклассной работы можно найти в книге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И.П.Депмана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 xml:space="preserve">, Н.Я. </w:t>
      </w:r>
      <w:proofErr w:type="spellStart"/>
      <w:r w:rsidRPr="00996100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996100">
        <w:rPr>
          <w:rFonts w:ascii="Times New Roman" w:hAnsi="Times New Roman" w:cs="Times New Roman"/>
          <w:sz w:val="24"/>
          <w:szCs w:val="24"/>
        </w:rPr>
        <w:t xml:space="preserve"> «За страницами учебника математики».</w:t>
      </w:r>
    </w:p>
    <w:p w:rsidR="00FE5F30" w:rsidRPr="00996100" w:rsidRDefault="00FE5F30" w:rsidP="00FE5F30">
      <w:p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96100">
        <w:rPr>
          <w:rFonts w:ascii="Times New Roman" w:hAnsi="Times New Roman" w:cs="Times New Roman"/>
          <w:sz w:val="24"/>
          <w:szCs w:val="24"/>
        </w:rPr>
        <w:t xml:space="preserve">Таким образом, значимость математической подготовки в общем образовании определяет следующие </w:t>
      </w:r>
      <w:proofErr w:type="gramEnd"/>
    </w:p>
    <w:p w:rsidR="00FE5F30" w:rsidRPr="00996100" w:rsidRDefault="00FE5F30" w:rsidP="00FE5F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100">
        <w:rPr>
          <w:rFonts w:ascii="Times New Roman" w:hAnsi="Times New Roman" w:cs="Times New Roman"/>
          <w:b/>
          <w:i/>
          <w:sz w:val="24"/>
          <w:szCs w:val="24"/>
        </w:rPr>
        <w:t>цели обучения математики в школе:</w:t>
      </w:r>
    </w:p>
    <w:p w:rsidR="00FE5F30" w:rsidRPr="00996100" w:rsidRDefault="00FE5F30" w:rsidP="00FE5F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систематическое развитие понятия числа; </w:t>
      </w:r>
    </w:p>
    <w:p w:rsidR="00FE5F30" w:rsidRPr="00996100" w:rsidRDefault="00FE5F30" w:rsidP="00FE5F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выработка умений выполнять устно и письменно арифметические действия над числами, </w:t>
      </w:r>
    </w:p>
    <w:p w:rsidR="00FE5F30" w:rsidRPr="00996100" w:rsidRDefault="00FE5F30" w:rsidP="00FE5F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переводить практические задачи на язык математики; </w:t>
      </w:r>
    </w:p>
    <w:p w:rsidR="00FE5F30" w:rsidRPr="00996100" w:rsidRDefault="00FE5F30" w:rsidP="00FE5F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>подготовка учащихся к изучению систематических курсов алгебры и геометрии.</w:t>
      </w:r>
    </w:p>
    <w:p w:rsidR="00FE5F30" w:rsidRPr="00996100" w:rsidRDefault="00FE5F30" w:rsidP="00FE5F3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100">
        <w:rPr>
          <w:rFonts w:ascii="Times New Roman" w:hAnsi="Times New Roman" w:cs="Times New Roman"/>
          <w:b/>
          <w:i/>
          <w:sz w:val="24"/>
          <w:szCs w:val="24"/>
        </w:rPr>
        <w:t>задачи обучения математики:</w:t>
      </w:r>
    </w:p>
    <w:p w:rsidR="00FE5F30" w:rsidRPr="00996100" w:rsidRDefault="00FE5F30" w:rsidP="00FE5F3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 xml:space="preserve">овладеть системой математических знаний и умений, необходимых для применения  в практической деятельности, изучение смежных дисциплин; </w:t>
      </w:r>
    </w:p>
    <w:p w:rsidR="00FE5F30" w:rsidRPr="00996100" w:rsidRDefault="00FE5F30" w:rsidP="00FE5F3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 </w:t>
      </w:r>
    </w:p>
    <w:p w:rsidR="00FE5F30" w:rsidRDefault="00FE5F30" w:rsidP="00FE5F3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100">
        <w:rPr>
          <w:rFonts w:ascii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процессов.</w:t>
      </w:r>
    </w:p>
    <w:p w:rsidR="00FE5F30" w:rsidRPr="00A446B7" w:rsidRDefault="00FE5F30" w:rsidP="00FE5F30">
      <w:pPr>
        <w:tabs>
          <w:tab w:val="num" w:pos="840"/>
        </w:tabs>
        <w:overflowPunct w:val="0"/>
        <w:ind w:left="-600"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6B7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6B7">
        <w:rPr>
          <w:rFonts w:ascii="Times New Roman" w:hAnsi="Times New Roman"/>
          <w:sz w:val="24"/>
          <w:szCs w:val="24"/>
        </w:rPr>
        <w:t xml:space="preserve">Значимость </w:t>
      </w:r>
      <w:r w:rsidRPr="00A446B7">
        <w:rPr>
          <w:rFonts w:ascii="Times New Roman" w:hAnsi="Times New Roman"/>
          <w:b/>
          <w:bCs/>
          <w:sz w:val="24"/>
          <w:szCs w:val="24"/>
        </w:rPr>
        <w:t>математики</w:t>
      </w:r>
      <w:r w:rsidRPr="00A446B7">
        <w:rPr>
          <w:rFonts w:ascii="Times New Roman" w:hAnsi="Times New Roman"/>
          <w:sz w:val="24"/>
          <w:szCs w:val="24"/>
        </w:rPr>
        <w:t xml:space="preserve"> как одного из основных компонентов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формирования духовной среды подрастающего человека, его интеллектуальных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  <w:proofErr w:type="gramEnd"/>
    </w:p>
    <w:p w:rsidR="00FE5F30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Новая парадигма образования, реализуемая ФГОС, – это переход от школы информационно-трансляционной к школе </w:t>
      </w:r>
      <w:proofErr w:type="spellStart"/>
      <w:r w:rsidRPr="00A446B7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A446B7">
        <w:rPr>
          <w:rFonts w:ascii="Times New Roman" w:hAnsi="Times New Roman"/>
          <w:sz w:val="24"/>
          <w:szCs w:val="24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Поэтому изучение математики на ступени основного общего образования направлено на достижение </w:t>
      </w:r>
      <w:r w:rsidRPr="00A446B7">
        <w:rPr>
          <w:rFonts w:ascii="Times New Roman" w:hAnsi="Times New Roman"/>
          <w:b/>
          <w:bCs/>
          <w:i/>
          <w:iCs/>
          <w:sz w:val="24"/>
          <w:szCs w:val="24"/>
        </w:rPr>
        <w:t>следующих целей: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E5F30" w:rsidRPr="00A446B7" w:rsidRDefault="00FE5F30" w:rsidP="00FE5F3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i/>
          <w:iCs/>
          <w:sz w:val="24"/>
          <w:szCs w:val="24"/>
        </w:rPr>
        <w:t xml:space="preserve">В направлении личностного развития: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bookmarkStart w:id="0" w:name="page7"/>
      <w:bookmarkEnd w:id="0"/>
      <w:r w:rsidRPr="00A446B7">
        <w:rPr>
          <w:rFonts w:ascii="Times New Roman" w:hAnsi="Times New Roman"/>
          <w:sz w:val="24"/>
          <w:szCs w:val="24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формирование качеств мышления, необходимых для адаптации в современном интеллектуальном обществе; </w:t>
      </w:r>
    </w:p>
    <w:p w:rsidR="00FE5F30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развитие интереса к математическому творчеству и математических способностей.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</w:p>
    <w:p w:rsidR="00FE5F30" w:rsidRPr="00A446B7" w:rsidRDefault="00FE5F30" w:rsidP="00FE5F30">
      <w:pPr>
        <w:pStyle w:val="a8"/>
        <w:numPr>
          <w:ilvl w:val="0"/>
          <w:numId w:val="7"/>
        </w:numPr>
        <w:spacing w:after="0"/>
        <w:ind w:left="-600" w:firstLine="600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A446B7">
        <w:rPr>
          <w:rFonts w:ascii="Times New Roman" w:hAnsi="Times New Roman"/>
          <w:i/>
          <w:iCs/>
          <w:sz w:val="24"/>
          <w:szCs w:val="24"/>
        </w:rPr>
        <w:t>метапредметном</w:t>
      </w:r>
      <w:proofErr w:type="spellEnd"/>
      <w:r w:rsidRPr="00A446B7">
        <w:rPr>
          <w:rFonts w:ascii="Times New Roman" w:hAnsi="Times New Roman"/>
          <w:i/>
          <w:iCs/>
          <w:sz w:val="24"/>
          <w:szCs w:val="24"/>
        </w:rPr>
        <w:t xml:space="preserve"> направлении: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FE5F30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</w:p>
    <w:p w:rsidR="00FE5F30" w:rsidRPr="00A446B7" w:rsidRDefault="00FE5F30" w:rsidP="00FE5F30">
      <w:pPr>
        <w:pStyle w:val="a8"/>
        <w:numPr>
          <w:ilvl w:val="0"/>
          <w:numId w:val="8"/>
        </w:numPr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i/>
          <w:iCs/>
          <w:sz w:val="24"/>
          <w:szCs w:val="24"/>
        </w:rPr>
        <w:t>В предметном направлении:</w:t>
      </w:r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A446B7">
        <w:rPr>
          <w:rFonts w:ascii="Times New Roman" w:hAnsi="Times New Roman"/>
          <w:sz w:val="24"/>
          <w:szCs w:val="24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 </w:t>
      </w:r>
      <w:proofErr w:type="gramEnd"/>
    </w:p>
    <w:p w:rsidR="00FE5F30" w:rsidRPr="00A446B7" w:rsidRDefault="00FE5F30" w:rsidP="00FE5F30">
      <w:pPr>
        <w:overflowPunct w:val="0"/>
        <w:spacing w:after="0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>создание  фундамента  для  математического  развития,   формирование  механизмов мышления, характерных для математической деятельности.</w:t>
      </w:r>
    </w:p>
    <w:p w:rsidR="00FE5F30" w:rsidRPr="00A446B7" w:rsidRDefault="00FE5F30" w:rsidP="00FE5F30">
      <w:pPr>
        <w:spacing w:after="0"/>
        <w:ind w:left="-600" w:firstLine="600"/>
        <w:rPr>
          <w:rFonts w:ascii="Times New Roman" w:hAnsi="Times New Roman"/>
          <w:sz w:val="24"/>
          <w:szCs w:val="24"/>
        </w:rPr>
      </w:pPr>
    </w:p>
    <w:p w:rsidR="00FE5F30" w:rsidRPr="00A446B7" w:rsidRDefault="00FE5F30" w:rsidP="00FE5F30">
      <w:pPr>
        <w:spacing w:after="0"/>
        <w:ind w:left="-600" w:firstLine="600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Изучение учебного предмета «Математика» направлено на решение следующих </w:t>
      </w:r>
      <w:r w:rsidRPr="00A446B7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FE5F30" w:rsidRPr="00A446B7" w:rsidRDefault="00FE5F30" w:rsidP="00FE5F30">
      <w:pPr>
        <w:widowControl w:val="0"/>
        <w:numPr>
          <w:ilvl w:val="1"/>
          <w:numId w:val="5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формирование вычислительной культуры и практических навыков вычислений; </w:t>
      </w:r>
    </w:p>
    <w:p w:rsidR="00FE5F30" w:rsidRPr="00A446B7" w:rsidRDefault="00FE5F30" w:rsidP="00FE5F30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действий, </w:t>
      </w:r>
      <w:proofErr w:type="gramStart"/>
      <w:r w:rsidRPr="00A446B7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A446B7">
        <w:rPr>
          <w:rFonts w:ascii="Times New Roman" w:hAnsi="Times New Roman"/>
          <w:sz w:val="24"/>
          <w:szCs w:val="24"/>
        </w:rPr>
        <w:t xml:space="preserve">, основ учебно-исследовательской и проектной деятельности, умений работы с текстом; </w:t>
      </w:r>
    </w:p>
    <w:p w:rsidR="00FE5F30" w:rsidRPr="00A446B7" w:rsidRDefault="00FE5F30" w:rsidP="00FE5F30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овладение формально-оперативным алгебраическим аппаратом и умением применять его к  решению математических и нематематических задач; изучение свойств и графиков элементарных функций, использование функционально-графических представлений для описания и анализа реальных зависимостей; </w:t>
      </w:r>
    </w:p>
    <w:p w:rsidR="00FE5F30" w:rsidRPr="00A446B7" w:rsidRDefault="00FE5F30" w:rsidP="00FE5F30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ознакомление с основными способами представления и анализа статистических данных, со статистическими закономерностями в реальном мире, приобретение элементарных вероятностных представлений; </w:t>
      </w:r>
    </w:p>
    <w:p w:rsidR="00FE5F30" w:rsidRPr="00A446B7" w:rsidRDefault="00FE5F30" w:rsidP="00FE5F30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FE5F30" w:rsidRPr="00A446B7" w:rsidRDefault="00FE5F30" w:rsidP="00FE5F30">
      <w:pPr>
        <w:widowControl w:val="0"/>
        <w:numPr>
          <w:ilvl w:val="1"/>
          <w:numId w:val="5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полноценного функционирования в обществе; </w:t>
      </w:r>
    </w:p>
    <w:p w:rsidR="00FE5F30" w:rsidRPr="00A446B7" w:rsidRDefault="00FE5F30" w:rsidP="00FE5F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bookmarkStart w:id="1" w:name="page9"/>
      <w:bookmarkEnd w:id="1"/>
      <w:r w:rsidRPr="00A446B7">
        <w:rPr>
          <w:rFonts w:ascii="Times New Roman" w:hAnsi="Times New Roman"/>
          <w:sz w:val="24"/>
          <w:szCs w:val="24"/>
        </w:rPr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46B7">
        <w:rPr>
          <w:rFonts w:ascii="Times New Roman" w:hAnsi="Times New Roman"/>
          <w:sz w:val="24"/>
          <w:szCs w:val="24"/>
        </w:rPr>
        <w:t>п</w:t>
      </w:r>
      <w:proofErr w:type="gramEnd"/>
      <w:r w:rsidRPr="00A446B7">
        <w:rPr>
          <w:rFonts w:ascii="Times New Roman" w:hAnsi="Times New Roman"/>
          <w:sz w:val="24"/>
          <w:szCs w:val="24"/>
        </w:rPr>
        <w:t xml:space="preserve">римеры, использовать различные языки математики (словесный, символический, графический); </w:t>
      </w:r>
    </w:p>
    <w:p w:rsidR="00FE5F30" w:rsidRPr="00A446B7" w:rsidRDefault="00FE5F30" w:rsidP="00FE5F30">
      <w:pPr>
        <w:widowControl w:val="0"/>
        <w:numPr>
          <w:ilvl w:val="0"/>
          <w:numId w:val="6"/>
        </w:numPr>
        <w:tabs>
          <w:tab w:val="clear" w:pos="72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математики как научной теории, о месте математики в системе наук, о математике как форме описания и методе познания действительности; </w:t>
      </w:r>
    </w:p>
    <w:p w:rsidR="00FE5F30" w:rsidRPr="00A446B7" w:rsidRDefault="00FE5F30" w:rsidP="00FE5F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hAnsi="Times New Roman"/>
          <w:sz w:val="24"/>
          <w:szCs w:val="24"/>
        </w:rPr>
      </w:pPr>
      <w:r w:rsidRPr="00A446B7">
        <w:rPr>
          <w:rFonts w:ascii="Times New Roman" w:hAnsi="Times New Roman"/>
          <w:sz w:val="24"/>
          <w:szCs w:val="24"/>
        </w:rPr>
        <w:t xml:space="preserve">развитие представлений о математике как части общечеловеческой культуры, воспитание понимания значимости математики для общественного прогресса. </w:t>
      </w:r>
    </w:p>
    <w:p w:rsidR="00FE5F30" w:rsidRPr="00A446B7" w:rsidRDefault="00FE5F30" w:rsidP="00FE5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F30" w:rsidRPr="00996100" w:rsidRDefault="00FE5F30" w:rsidP="00FE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F30" w:rsidRDefault="00FE5F30" w:rsidP="00FE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5F30" w:rsidRDefault="00FE5F30" w:rsidP="00FE5F3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FE5F30" w:rsidRDefault="00FE5F30" w:rsidP="00FE5F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Требования к уровню подготовки учащихся 6 классов</w:t>
      </w:r>
    </w:p>
    <w:p w:rsidR="00FE5F30" w:rsidRDefault="00FE5F30" w:rsidP="00FE5F30">
      <w:pPr>
        <w:pStyle w:val="Style6"/>
        <w:widowControl/>
        <w:spacing w:line="240" w:lineRule="auto"/>
        <w:ind w:left="-600" w:firstLine="600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В результате освоения курса математики 6 класса учащиеся должны овладеть следующими знаниями, умениями и навыками.</w:t>
      </w:r>
    </w:p>
    <w:p w:rsidR="00FE5F30" w:rsidRPr="00386DA3" w:rsidRDefault="00FE5F30" w:rsidP="00FE5F30">
      <w:pPr>
        <w:pStyle w:val="Style6"/>
        <w:widowControl/>
        <w:spacing w:line="240" w:lineRule="auto"/>
        <w:ind w:left="-600" w:firstLine="600"/>
        <w:rPr>
          <w:rStyle w:val="FontStyle15"/>
          <w:b w:val="0"/>
          <w:i w:val="0"/>
          <w:sz w:val="24"/>
          <w:szCs w:val="24"/>
        </w:rPr>
      </w:pPr>
    </w:p>
    <w:p w:rsidR="00FE5F30" w:rsidRPr="00386DA3" w:rsidRDefault="00FE5F30" w:rsidP="00FE5F30">
      <w:pPr>
        <w:pStyle w:val="Style6"/>
        <w:widowControl/>
        <w:spacing w:line="240" w:lineRule="auto"/>
        <w:ind w:left="-600" w:firstLine="600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6"/>
          <w:sz w:val="24"/>
          <w:szCs w:val="24"/>
        </w:rPr>
        <w:t xml:space="preserve">Личностным </w:t>
      </w:r>
      <w:proofErr w:type="spellStart"/>
      <w:r w:rsidRPr="00386DA3">
        <w:rPr>
          <w:rStyle w:val="FontStyle16"/>
          <w:sz w:val="24"/>
          <w:szCs w:val="24"/>
        </w:rPr>
        <w:t>результатом</w:t>
      </w:r>
      <w:r w:rsidRPr="00386DA3">
        <w:rPr>
          <w:rStyle w:val="FontStyle15"/>
          <w:b w:val="0"/>
          <w:i w:val="0"/>
          <w:sz w:val="24"/>
          <w:szCs w:val="24"/>
        </w:rPr>
        <w:t>изучения</w:t>
      </w:r>
      <w:proofErr w:type="spellEnd"/>
      <w:r w:rsidRPr="00386DA3">
        <w:rPr>
          <w:rStyle w:val="FontStyle15"/>
          <w:b w:val="0"/>
          <w:i w:val="0"/>
          <w:sz w:val="24"/>
          <w:szCs w:val="24"/>
        </w:rPr>
        <w:t xml:space="preserve"> предмета являет</w:t>
      </w:r>
      <w:r w:rsidRPr="00386DA3">
        <w:rPr>
          <w:rStyle w:val="FontStyle15"/>
          <w:b w:val="0"/>
          <w:i w:val="0"/>
          <w:sz w:val="24"/>
          <w:szCs w:val="24"/>
        </w:rPr>
        <w:softHyphen/>
        <w:t>ся формирование следующих умений и качеств:</w:t>
      </w:r>
    </w:p>
    <w:p w:rsidR="00FE5F30" w:rsidRPr="00386DA3" w:rsidRDefault="00FE5F30" w:rsidP="00FE5F30">
      <w:pPr>
        <w:pStyle w:val="Style2"/>
        <w:widowControl/>
        <w:numPr>
          <w:ilvl w:val="0"/>
          <w:numId w:val="10"/>
        </w:numPr>
        <w:tabs>
          <w:tab w:val="left" w:pos="600"/>
        </w:tabs>
        <w:spacing w:line="240" w:lineRule="auto"/>
        <w:ind w:left="-600" w:firstLine="600"/>
        <w:jc w:val="left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независимость и критичность мышления;</w:t>
      </w:r>
    </w:p>
    <w:p w:rsidR="00FE5F30" w:rsidRDefault="00FE5F30" w:rsidP="00FE5F30">
      <w:pPr>
        <w:pStyle w:val="Style2"/>
        <w:widowControl/>
        <w:numPr>
          <w:ilvl w:val="0"/>
          <w:numId w:val="10"/>
        </w:numPr>
        <w:tabs>
          <w:tab w:val="left" w:pos="600"/>
        </w:tabs>
        <w:spacing w:line="240" w:lineRule="auto"/>
        <w:ind w:left="-600" w:firstLine="600"/>
        <w:jc w:val="left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воля и настойчивость в достижении цели.</w:t>
      </w:r>
    </w:p>
    <w:p w:rsidR="00FE5F30" w:rsidRPr="00386DA3" w:rsidRDefault="00FE5F30" w:rsidP="00FE5F30">
      <w:pPr>
        <w:pStyle w:val="Style2"/>
        <w:widowControl/>
        <w:tabs>
          <w:tab w:val="left" w:pos="600"/>
        </w:tabs>
        <w:spacing w:line="240" w:lineRule="auto"/>
        <w:jc w:val="left"/>
        <w:rPr>
          <w:rStyle w:val="FontStyle15"/>
          <w:b w:val="0"/>
          <w:i w:val="0"/>
          <w:sz w:val="24"/>
          <w:szCs w:val="24"/>
        </w:rPr>
      </w:pPr>
    </w:p>
    <w:p w:rsidR="00FE5F30" w:rsidRPr="00386DA3" w:rsidRDefault="00FE5F30" w:rsidP="00FE5F30">
      <w:pPr>
        <w:pStyle w:val="Style6"/>
        <w:widowControl/>
        <w:spacing w:line="240" w:lineRule="auto"/>
        <w:ind w:left="-600" w:firstLine="600"/>
        <w:rPr>
          <w:rStyle w:val="FontStyle15"/>
          <w:b w:val="0"/>
          <w:i w:val="0"/>
          <w:sz w:val="24"/>
          <w:szCs w:val="24"/>
        </w:rPr>
      </w:pPr>
      <w:proofErr w:type="spellStart"/>
      <w:r w:rsidRPr="00386DA3">
        <w:rPr>
          <w:rStyle w:val="FontStyle16"/>
          <w:sz w:val="24"/>
          <w:szCs w:val="24"/>
        </w:rPr>
        <w:t>Метапредметным</w:t>
      </w:r>
      <w:proofErr w:type="spellEnd"/>
      <w:r w:rsidRPr="00386DA3">
        <w:rPr>
          <w:rStyle w:val="FontStyle16"/>
          <w:sz w:val="24"/>
          <w:szCs w:val="24"/>
        </w:rPr>
        <w:t xml:space="preserve"> </w:t>
      </w:r>
      <w:proofErr w:type="spellStart"/>
      <w:r w:rsidRPr="00386DA3">
        <w:rPr>
          <w:rStyle w:val="FontStyle16"/>
          <w:sz w:val="24"/>
          <w:szCs w:val="24"/>
        </w:rPr>
        <w:t>результатом</w:t>
      </w:r>
      <w:r w:rsidRPr="00386DA3">
        <w:rPr>
          <w:rStyle w:val="FontStyle15"/>
          <w:b w:val="0"/>
          <w:i w:val="0"/>
          <w:sz w:val="24"/>
          <w:szCs w:val="24"/>
        </w:rPr>
        <w:t>изучения</w:t>
      </w:r>
      <w:proofErr w:type="spellEnd"/>
      <w:r w:rsidRPr="00386DA3">
        <w:rPr>
          <w:rStyle w:val="FontStyle15"/>
          <w:b w:val="0"/>
          <w:i w:val="0"/>
          <w:sz w:val="24"/>
          <w:szCs w:val="24"/>
        </w:rPr>
        <w:t xml:space="preserve"> курса явля</w:t>
      </w:r>
      <w:r w:rsidRPr="00386DA3">
        <w:rPr>
          <w:rStyle w:val="FontStyle15"/>
          <w:b w:val="0"/>
          <w:i w:val="0"/>
          <w:sz w:val="24"/>
          <w:szCs w:val="24"/>
        </w:rPr>
        <w:softHyphen/>
        <w:t>ется формирование универсальных учебных действий (УУД).</w:t>
      </w:r>
    </w:p>
    <w:p w:rsidR="00FE5F30" w:rsidRPr="00386DA3" w:rsidRDefault="00FE5F30" w:rsidP="00FE5F30">
      <w:pPr>
        <w:pStyle w:val="Style11"/>
        <w:widowControl/>
        <w:ind w:left="-600" w:firstLine="600"/>
        <w:rPr>
          <w:rStyle w:val="FontStyle14"/>
          <w:sz w:val="24"/>
          <w:szCs w:val="24"/>
          <w:u w:val="single"/>
        </w:rPr>
      </w:pPr>
      <w:r w:rsidRPr="00386DA3">
        <w:rPr>
          <w:rStyle w:val="FontStyle14"/>
          <w:sz w:val="24"/>
          <w:szCs w:val="24"/>
          <w:u w:val="single"/>
        </w:rPr>
        <w:t>Регулятивные УУД:</w:t>
      </w:r>
    </w:p>
    <w:p w:rsidR="00FE5F30" w:rsidRPr="00386DA3" w:rsidRDefault="00FE5F30" w:rsidP="00FE5F30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FE5F30" w:rsidRPr="00386DA3" w:rsidRDefault="00FE5F30" w:rsidP="00FE5F30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выдвигать версии решения проблемы, осозна</w:t>
      </w:r>
      <w:r w:rsidRPr="00386DA3">
        <w:rPr>
          <w:rStyle w:val="FontStyle15"/>
          <w:b w:val="0"/>
          <w:i w:val="0"/>
          <w:sz w:val="24"/>
          <w:szCs w:val="24"/>
        </w:rPr>
        <w:softHyphen/>
        <w:t>вать (и интерпретировать в случае необходимо</w:t>
      </w:r>
      <w:r w:rsidRPr="00386DA3">
        <w:rPr>
          <w:rStyle w:val="FontStyle15"/>
          <w:b w:val="0"/>
          <w:i w:val="0"/>
          <w:sz w:val="24"/>
          <w:szCs w:val="24"/>
        </w:rPr>
        <w:softHyphen/>
        <w:t>сти) конечный результат, выбирать средства до</w:t>
      </w:r>
      <w:r w:rsidRPr="00386DA3">
        <w:rPr>
          <w:rStyle w:val="FontStyle15"/>
          <w:b w:val="0"/>
          <w:i w:val="0"/>
          <w:sz w:val="24"/>
          <w:szCs w:val="24"/>
        </w:rPr>
        <w:softHyphen/>
        <w:t xml:space="preserve">стижения цели </w:t>
      </w:r>
      <w:proofErr w:type="gramStart"/>
      <w:r w:rsidRPr="00386DA3">
        <w:rPr>
          <w:rStyle w:val="FontStyle15"/>
          <w:b w:val="0"/>
          <w:i w:val="0"/>
          <w:sz w:val="24"/>
          <w:szCs w:val="24"/>
        </w:rPr>
        <w:t>из</w:t>
      </w:r>
      <w:proofErr w:type="gramEnd"/>
      <w:r w:rsidRPr="00386DA3">
        <w:rPr>
          <w:rStyle w:val="FontStyle15"/>
          <w:b w:val="0"/>
          <w:i w:val="0"/>
          <w:sz w:val="24"/>
          <w:szCs w:val="24"/>
        </w:rPr>
        <w:t xml:space="preserve"> предложенных, а также искать их самостоятельно;</w:t>
      </w:r>
    </w:p>
    <w:p w:rsidR="00FE5F30" w:rsidRPr="00386DA3" w:rsidRDefault="00FE5F30" w:rsidP="00FE5F30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FE5F30" w:rsidRPr="00386DA3" w:rsidRDefault="00FE5F30" w:rsidP="00FE5F30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386DA3">
        <w:rPr>
          <w:rStyle w:val="FontStyle15"/>
          <w:b w:val="0"/>
          <w:i w:val="0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386DA3">
        <w:rPr>
          <w:rStyle w:val="FontStyle15"/>
          <w:b w:val="0"/>
          <w:i w:val="0"/>
          <w:sz w:val="24"/>
          <w:szCs w:val="24"/>
        </w:rPr>
        <w:softHyphen/>
        <w:t>стоятельно (в том числе и корректировать план);</w:t>
      </w:r>
    </w:p>
    <w:p w:rsidR="00FE5F30" w:rsidRPr="00386DA3" w:rsidRDefault="00FE5F30" w:rsidP="00FE5F30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в диалоге с учителем совершенствовать само</w:t>
      </w:r>
      <w:r w:rsidRPr="00386DA3">
        <w:rPr>
          <w:rStyle w:val="FontStyle12"/>
          <w:sz w:val="24"/>
          <w:szCs w:val="24"/>
        </w:rPr>
        <w:softHyphen/>
        <w:t>стоятельно выбранные критерии оценки.</w:t>
      </w:r>
    </w:p>
    <w:p w:rsidR="00FE5F30" w:rsidRPr="00386DA3" w:rsidRDefault="00FE5F30" w:rsidP="00FE5F30">
      <w:pPr>
        <w:pStyle w:val="Style6"/>
        <w:widowControl/>
        <w:spacing w:line="240" w:lineRule="auto"/>
        <w:ind w:left="-600" w:firstLine="600"/>
        <w:jc w:val="left"/>
        <w:rPr>
          <w:rStyle w:val="FontStyle11"/>
          <w:i/>
          <w:sz w:val="24"/>
          <w:szCs w:val="24"/>
          <w:u w:val="single"/>
        </w:rPr>
      </w:pPr>
      <w:r w:rsidRPr="00386DA3">
        <w:rPr>
          <w:rStyle w:val="FontStyle11"/>
          <w:i/>
          <w:sz w:val="24"/>
          <w:szCs w:val="24"/>
          <w:u w:val="single"/>
        </w:rPr>
        <w:t>Познавательные УУД:</w:t>
      </w:r>
    </w:p>
    <w:p w:rsidR="00FE5F30" w:rsidRPr="00386DA3" w:rsidRDefault="00FE5F30" w:rsidP="00FE5F30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проводить наблюдение и эксперимент под руко</w:t>
      </w:r>
      <w:r w:rsidRPr="00386DA3">
        <w:rPr>
          <w:rStyle w:val="FontStyle12"/>
          <w:sz w:val="24"/>
          <w:szCs w:val="24"/>
        </w:rPr>
        <w:softHyphen/>
        <w:t>водством учителя;</w:t>
      </w:r>
    </w:p>
    <w:p w:rsidR="00FE5F30" w:rsidRPr="00386DA3" w:rsidRDefault="00FE5F30" w:rsidP="00FE5F30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386DA3">
        <w:rPr>
          <w:rStyle w:val="FontStyle12"/>
          <w:sz w:val="24"/>
          <w:szCs w:val="24"/>
        </w:rPr>
        <w:softHyphen/>
        <w:t>нета;</w:t>
      </w:r>
    </w:p>
    <w:p w:rsidR="00FE5F30" w:rsidRPr="00386DA3" w:rsidRDefault="00FE5F30" w:rsidP="00FE5F30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осуществлять выбор наиболее эффективных спо</w:t>
      </w:r>
      <w:r w:rsidRPr="00386DA3">
        <w:rPr>
          <w:rStyle w:val="FontStyle12"/>
          <w:sz w:val="24"/>
          <w:szCs w:val="24"/>
        </w:rPr>
        <w:softHyphen/>
        <w:t>собов решения задач в зависимости от конкрет</w:t>
      </w:r>
      <w:r w:rsidRPr="00386DA3">
        <w:rPr>
          <w:rStyle w:val="FontStyle12"/>
          <w:sz w:val="24"/>
          <w:szCs w:val="24"/>
        </w:rPr>
        <w:softHyphen/>
        <w:t>ных условий;</w:t>
      </w:r>
    </w:p>
    <w:p w:rsidR="00FE5F30" w:rsidRPr="00386DA3" w:rsidRDefault="00FE5F30" w:rsidP="00FE5F30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анализировать, сравнивать, классифицировать и обобщать факты и явления;</w:t>
      </w:r>
    </w:p>
    <w:p w:rsidR="00FE5F30" w:rsidRPr="00386DA3" w:rsidRDefault="00FE5F30" w:rsidP="00FE5F30">
      <w:pPr>
        <w:pStyle w:val="Style7"/>
        <w:widowControl/>
        <w:tabs>
          <w:tab w:val="left" w:pos="571"/>
        </w:tabs>
        <w:ind w:left="-600" w:right="1152" w:firstLine="600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•</w:t>
      </w:r>
      <w:r w:rsidRPr="00386DA3">
        <w:rPr>
          <w:rStyle w:val="FontStyle12"/>
          <w:sz w:val="24"/>
          <w:szCs w:val="24"/>
        </w:rPr>
        <w:tab/>
        <w:t xml:space="preserve">давать определения понятиям. </w:t>
      </w:r>
    </w:p>
    <w:p w:rsidR="00FE5F30" w:rsidRPr="00386DA3" w:rsidRDefault="00FE5F30" w:rsidP="00FE5F30">
      <w:pPr>
        <w:pStyle w:val="Style7"/>
        <w:widowControl/>
        <w:tabs>
          <w:tab w:val="left" w:pos="571"/>
        </w:tabs>
        <w:ind w:left="-600" w:right="1152" w:firstLine="600"/>
        <w:rPr>
          <w:rStyle w:val="FontStyle11"/>
          <w:i/>
          <w:sz w:val="24"/>
          <w:szCs w:val="24"/>
          <w:u w:val="single"/>
        </w:rPr>
      </w:pPr>
      <w:r w:rsidRPr="00386DA3">
        <w:rPr>
          <w:rStyle w:val="FontStyle11"/>
          <w:i/>
          <w:sz w:val="24"/>
          <w:szCs w:val="24"/>
          <w:u w:val="single"/>
        </w:rPr>
        <w:t>Коммуникативные УУД: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самостоятельно организовывать учебное взаи</w:t>
      </w:r>
      <w:r w:rsidRPr="00386DA3">
        <w:rPr>
          <w:rStyle w:val="FontStyle12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в дискуссии уметь выдвинуть аргументы и контр</w:t>
      </w:r>
      <w:r w:rsidRPr="00386DA3">
        <w:rPr>
          <w:rStyle w:val="FontStyle12"/>
          <w:sz w:val="24"/>
          <w:szCs w:val="24"/>
        </w:rPr>
        <w:softHyphen/>
        <w:t>аргументы;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 xml:space="preserve">учиться </w:t>
      </w:r>
      <w:proofErr w:type="gramStart"/>
      <w:r w:rsidRPr="00386DA3">
        <w:rPr>
          <w:rStyle w:val="FontStyle12"/>
          <w:sz w:val="24"/>
          <w:szCs w:val="24"/>
        </w:rPr>
        <w:t>критично</w:t>
      </w:r>
      <w:proofErr w:type="gramEnd"/>
      <w:r w:rsidRPr="00386DA3">
        <w:rPr>
          <w:rStyle w:val="FontStyle12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FE5F30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proofErr w:type="gramStart"/>
      <w:r w:rsidRPr="00386DA3">
        <w:rPr>
          <w:rStyle w:val="FontStyle12"/>
          <w:sz w:val="24"/>
          <w:szCs w:val="24"/>
        </w:rPr>
        <w:t>понимая позицию другого, различать в его речи: мнение (точку зрения), доказательство (аргумен</w:t>
      </w:r>
      <w:r w:rsidRPr="00386DA3">
        <w:rPr>
          <w:rStyle w:val="FontStyle12"/>
          <w:sz w:val="24"/>
          <w:szCs w:val="24"/>
        </w:rPr>
        <w:softHyphen/>
        <w:t>ты), факты (гипотезы, аксиомы, теории).</w:t>
      </w:r>
      <w:proofErr w:type="gramEnd"/>
    </w:p>
    <w:p w:rsidR="00FE5F30" w:rsidRPr="00386DA3" w:rsidRDefault="00FE5F30" w:rsidP="00FE5F30">
      <w:pPr>
        <w:pStyle w:val="Style5"/>
        <w:widowControl/>
        <w:tabs>
          <w:tab w:val="left" w:pos="566"/>
        </w:tabs>
        <w:spacing w:line="240" w:lineRule="auto"/>
        <w:jc w:val="both"/>
        <w:rPr>
          <w:rStyle w:val="FontStyle12"/>
          <w:sz w:val="24"/>
          <w:szCs w:val="24"/>
        </w:rPr>
      </w:pPr>
    </w:p>
    <w:p w:rsidR="00FE5F30" w:rsidRDefault="00FE5F30" w:rsidP="00FE5F30">
      <w:pPr>
        <w:pStyle w:val="Style1"/>
        <w:widowControl/>
        <w:spacing w:line="240" w:lineRule="auto"/>
        <w:ind w:left="-600" w:firstLine="600"/>
        <w:jc w:val="left"/>
        <w:rPr>
          <w:rStyle w:val="FontStyle12"/>
          <w:sz w:val="24"/>
          <w:szCs w:val="24"/>
        </w:rPr>
      </w:pPr>
      <w:r w:rsidRPr="00386DA3">
        <w:rPr>
          <w:rStyle w:val="FontStyle13"/>
          <w:sz w:val="24"/>
          <w:szCs w:val="24"/>
        </w:rPr>
        <w:t xml:space="preserve">Предметным результатом </w:t>
      </w:r>
      <w:r w:rsidRPr="00386DA3">
        <w:rPr>
          <w:rStyle w:val="FontStyle12"/>
          <w:sz w:val="24"/>
          <w:szCs w:val="24"/>
        </w:rPr>
        <w:t xml:space="preserve">изучения курса является </w:t>
      </w:r>
      <w:proofErr w:type="spellStart"/>
      <w:r w:rsidRPr="00386DA3">
        <w:rPr>
          <w:rStyle w:val="FontStyle12"/>
          <w:sz w:val="24"/>
          <w:szCs w:val="24"/>
        </w:rPr>
        <w:t>сформированность</w:t>
      </w:r>
      <w:proofErr w:type="spellEnd"/>
      <w:r w:rsidRPr="00386DA3">
        <w:rPr>
          <w:rStyle w:val="FontStyle12"/>
          <w:sz w:val="24"/>
          <w:szCs w:val="24"/>
        </w:rPr>
        <w:t xml:space="preserve"> следующих умений. </w:t>
      </w:r>
    </w:p>
    <w:p w:rsidR="00FE5F30" w:rsidRDefault="00FE5F30" w:rsidP="00FE5F30">
      <w:pPr>
        <w:pStyle w:val="Style1"/>
        <w:widowControl/>
        <w:spacing w:line="240" w:lineRule="auto"/>
        <w:ind w:left="-600" w:firstLine="600"/>
        <w:jc w:val="center"/>
        <w:rPr>
          <w:rStyle w:val="FontStyle13"/>
          <w:sz w:val="24"/>
          <w:szCs w:val="24"/>
        </w:rPr>
      </w:pPr>
    </w:p>
    <w:p w:rsidR="00FE5F30" w:rsidRPr="00386DA3" w:rsidRDefault="00FE5F30" w:rsidP="00FE5F30">
      <w:pPr>
        <w:pStyle w:val="Style1"/>
        <w:widowControl/>
        <w:spacing w:line="240" w:lineRule="auto"/>
        <w:ind w:left="-600" w:firstLine="600"/>
        <w:jc w:val="center"/>
        <w:rPr>
          <w:rStyle w:val="FontStyle13"/>
          <w:sz w:val="24"/>
          <w:szCs w:val="24"/>
        </w:rPr>
      </w:pPr>
      <w:r w:rsidRPr="00386DA3">
        <w:rPr>
          <w:rStyle w:val="FontStyle13"/>
          <w:sz w:val="24"/>
          <w:szCs w:val="24"/>
        </w:rPr>
        <w:t>Предметная область «Арифметика»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Выполнять устно арифметические действия: сложение и вычитание двузначных чисел и де</w:t>
      </w:r>
      <w:r w:rsidRPr="00386DA3">
        <w:rPr>
          <w:rStyle w:val="FontStyle12"/>
          <w:sz w:val="24"/>
          <w:szCs w:val="24"/>
        </w:rPr>
        <w:softHyphen/>
        <w:t>сятичных дробей с двумя знаками, умножение однозначных чисел, арифметические операции с обыкновенными дробями с однозначным зна</w:t>
      </w:r>
      <w:r w:rsidRPr="00386DA3">
        <w:rPr>
          <w:rStyle w:val="FontStyle12"/>
          <w:sz w:val="24"/>
          <w:szCs w:val="24"/>
        </w:rPr>
        <w:softHyphen/>
        <w:t>менателем и числителем;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переходить от одной формы записи чисел к дру</w:t>
      </w:r>
      <w:r w:rsidRPr="00386DA3">
        <w:rPr>
          <w:rStyle w:val="FontStyle12"/>
          <w:sz w:val="24"/>
          <w:szCs w:val="24"/>
        </w:rPr>
        <w:softHyphen/>
        <w:t>гой, представлять десятичную дробь в виде обыкновенной и в простейших случаях обык</w:t>
      </w:r>
      <w:r w:rsidRPr="00386DA3">
        <w:rPr>
          <w:rStyle w:val="FontStyle12"/>
          <w:sz w:val="24"/>
          <w:szCs w:val="24"/>
        </w:rPr>
        <w:softHyphen/>
        <w:t>новенную в виде десятичной, проценты — в виде дроби и дробь — в виде процентов;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выполнять арифметические действия с рацио</w:t>
      </w:r>
      <w:r w:rsidRPr="00386DA3">
        <w:rPr>
          <w:rStyle w:val="FontStyle12"/>
          <w:sz w:val="24"/>
          <w:szCs w:val="24"/>
        </w:rPr>
        <w:softHyphen/>
        <w:t>нальными числами, находить значения число</w:t>
      </w:r>
      <w:r w:rsidRPr="00386DA3">
        <w:rPr>
          <w:rStyle w:val="FontStyle12"/>
          <w:sz w:val="24"/>
          <w:szCs w:val="24"/>
        </w:rPr>
        <w:softHyphen/>
        <w:t>вых выражений (целых и дробных);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lastRenderedPageBreak/>
        <w:t>округлять целые числа и десятичные дроби, вы</w:t>
      </w:r>
      <w:r w:rsidRPr="00386DA3">
        <w:rPr>
          <w:rStyle w:val="FontStyle12"/>
          <w:sz w:val="24"/>
          <w:szCs w:val="24"/>
        </w:rPr>
        <w:softHyphen/>
        <w:t>полнять оценку числовых выражений;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решать текстовые задачи, в том числе связанные с отношениями и с пропорциональностью вели</w:t>
      </w:r>
      <w:r w:rsidRPr="00386DA3">
        <w:rPr>
          <w:rStyle w:val="FontStyle12"/>
          <w:sz w:val="24"/>
          <w:szCs w:val="24"/>
        </w:rPr>
        <w:softHyphen/>
        <w:t>чин, дробями и процентами.</w:t>
      </w:r>
    </w:p>
    <w:p w:rsidR="00FE5F30" w:rsidRPr="00386DA3" w:rsidRDefault="00FE5F30" w:rsidP="00FE5F30">
      <w:pPr>
        <w:pStyle w:val="Style6"/>
        <w:widowControl/>
        <w:spacing w:line="240" w:lineRule="auto"/>
        <w:ind w:left="-600" w:firstLine="600"/>
        <w:rPr>
          <w:rStyle w:val="FontStyle11"/>
          <w:sz w:val="24"/>
          <w:szCs w:val="24"/>
        </w:rPr>
      </w:pPr>
      <w:r w:rsidRPr="00386DA3">
        <w:rPr>
          <w:rStyle w:val="FontStyle1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86DA3">
        <w:rPr>
          <w:rStyle w:val="FontStyle11"/>
          <w:sz w:val="24"/>
          <w:szCs w:val="24"/>
        </w:rPr>
        <w:t>для</w:t>
      </w:r>
      <w:proofErr w:type="gramEnd"/>
      <w:r w:rsidRPr="00386DA3">
        <w:rPr>
          <w:rStyle w:val="FontStyle11"/>
          <w:sz w:val="24"/>
          <w:szCs w:val="24"/>
        </w:rPr>
        <w:t>: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решения несложных практических расчетных задач, в том числе с использованием при необхо</w:t>
      </w:r>
      <w:r w:rsidRPr="00386DA3">
        <w:rPr>
          <w:rStyle w:val="FontStyle12"/>
          <w:sz w:val="24"/>
          <w:szCs w:val="24"/>
        </w:rPr>
        <w:softHyphen/>
        <w:t>димости справочных материалов, калькулятора;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устной прикидки и оценки результата вычислений;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</w:t>
      </w:r>
      <w:r w:rsidRPr="00386DA3">
        <w:rPr>
          <w:rStyle w:val="FontStyle12"/>
          <w:sz w:val="24"/>
          <w:szCs w:val="24"/>
        </w:rPr>
        <w:softHyphen/>
        <w:t>лений.</w:t>
      </w:r>
    </w:p>
    <w:p w:rsidR="00FE5F30" w:rsidRDefault="00FE5F30" w:rsidP="00FE5F30">
      <w:pPr>
        <w:pStyle w:val="Style2"/>
        <w:widowControl/>
        <w:spacing w:line="240" w:lineRule="auto"/>
        <w:ind w:left="-600" w:firstLine="600"/>
        <w:rPr>
          <w:rStyle w:val="FontStyle13"/>
          <w:sz w:val="24"/>
          <w:szCs w:val="24"/>
        </w:rPr>
      </w:pPr>
    </w:p>
    <w:p w:rsidR="00FE5F30" w:rsidRPr="00386DA3" w:rsidRDefault="00FE5F30" w:rsidP="00FE5F30">
      <w:pPr>
        <w:pStyle w:val="Style2"/>
        <w:widowControl/>
        <w:spacing w:line="240" w:lineRule="auto"/>
        <w:ind w:left="-600" w:firstLine="600"/>
        <w:rPr>
          <w:rStyle w:val="FontStyle13"/>
          <w:sz w:val="24"/>
          <w:szCs w:val="24"/>
        </w:rPr>
      </w:pPr>
      <w:r w:rsidRPr="00386DA3">
        <w:rPr>
          <w:rStyle w:val="FontStyle13"/>
          <w:sz w:val="24"/>
          <w:szCs w:val="24"/>
        </w:rPr>
        <w:t>Предметная область «Алгебра»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Переводить условия задачи на математический язык; использовать методы работы с математи</w:t>
      </w:r>
      <w:r w:rsidRPr="00386DA3">
        <w:rPr>
          <w:rStyle w:val="FontStyle12"/>
          <w:sz w:val="24"/>
          <w:szCs w:val="24"/>
        </w:rPr>
        <w:softHyphen/>
        <w:t>ческими моделями;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осуществлять в выражениях и формулах число</w:t>
      </w:r>
      <w:r w:rsidRPr="00386DA3">
        <w:rPr>
          <w:rStyle w:val="FontStyle12"/>
          <w:sz w:val="24"/>
          <w:szCs w:val="24"/>
        </w:rPr>
        <w:softHyphen/>
        <w:t>вые подстановки и выполнять соответствующие вычисления;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определять координаты точки и изображать чис</w:t>
      </w:r>
      <w:r w:rsidRPr="00386DA3">
        <w:rPr>
          <w:rStyle w:val="FontStyle12"/>
          <w:sz w:val="24"/>
          <w:szCs w:val="24"/>
        </w:rPr>
        <w:softHyphen/>
        <w:t xml:space="preserve">ла точками </w:t>
      </w:r>
      <w:proofErr w:type="gramStart"/>
      <w:r w:rsidRPr="00386DA3">
        <w:rPr>
          <w:rStyle w:val="FontStyle12"/>
          <w:sz w:val="24"/>
          <w:szCs w:val="24"/>
        </w:rPr>
        <w:t>на</w:t>
      </w:r>
      <w:proofErr w:type="gramEnd"/>
      <w:r w:rsidRPr="00386DA3">
        <w:rPr>
          <w:rStyle w:val="FontStyle12"/>
          <w:sz w:val="24"/>
          <w:szCs w:val="24"/>
        </w:rPr>
        <w:t xml:space="preserve"> координатной прямой;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FE5F30" w:rsidRPr="00386DA3" w:rsidRDefault="00FE5F30" w:rsidP="00FE5F30">
      <w:pPr>
        <w:pStyle w:val="Style7"/>
        <w:widowControl/>
        <w:tabs>
          <w:tab w:val="left" w:pos="571"/>
        </w:tabs>
        <w:ind w:left="-600" w:firstLine="600"/>
        <w:rPr>
          <w:rStyle w:val="FontStyle11"/>
          <w:sz w:val="24"/>
          <w:szCs w:val="24"/>
        </w:rPr>
      </w:pPr>
      <w:r w:rsidRPr="00386DA3">
        <w:rPr>
          <w:rStyle w:val="FontStyle12"/>
          <w:sz w:val="24"/>
          <w:szCs w:val="24"/>
        </w:rPr>
        <w:t>•</w:t>
      </w:r>
      <w:r w:rsidRPr="00386DA3">
        <w:rPr>
          <w:rStyle w:val="FontStyle12"/>
          <w:sz w:val="24"/>
          <w:szCs w:val="24"/>
        </w:rPr>
        <w:tab/>
        <w:t xml:space="preserve">решать текстовые задачи алгебраическим методом. </w:t>
      </w:r>
      <w:r w:rsidRPr="00386DA3">
        <w:rPr>
          <w:rStyle w:val="FontStyle11"/>
          <w:sz w:val="24"/>
          <w:szCs w:val="24"/>
        </w:rPr>
        <w:t>Использовать приобретенные знания и умения</w:t>
      </w:r>
    </w:p>
    <w:p w:rsidR="00FE5F30" w:rsidRPr="00386DA3" w:rsidRDefault="00FE5F30" w:rsidP="00FE5F30">
      <w:pPr>
        <w:pStyle w:val="Style4"/>
        <w:widowControl/>
        <w:spacing w:line="240" w:lineRule="auto"/>
        <w:ind w:left="-600" w:firstLine="600"/>
        <w:jc w:val="both"/>
        <w:rPr>
          <w:rStyle w:val="FontStyle11"/>
          <w:sz w:val="24"/>
          <w:szCs w:val="24"/>
        </w:rPr>
      </w:pPr>
      <w:r w:rsidRPr="00386DA3">
        <w:rPr>
          <w:rStyle w:val="FontStyle11"/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386DA3">
        <w:rPr>
          <w:rStyle w:val="FontStyle11"/>
          <w:sz w:val="24"/>
          <w:szCs w:val="24"/>
        </w:rPr>
        <w:t>для</w:t>
      </w:r>
      <w:proofErr w:type="gramEnd"/>
      <w:r w:rsidRPr="00386DA3">
        <w:rPr>
          <w:rStyle w:val="FontStyle11"/>
          <w:sz w:val="24"/>
          <w:szCs w:val="24"/>
        </w:rPr>
        <w:t>:</w:t>
      </w:r>
    </w:p>
    <w:p w:rsidR="00FE5F30" w:rsidRPr="00386DA3" w:rsidRDefault="00FE5F30" w:rsidP="00FE5F30">
      <w:pPr>
        <w:pStyle w:val="Style5"/>
        <w:widowControl/>
        <w:tabs>
          <w:tab w:val="left" w:pos="562"/>
        </w:tabs>
        <w:spacing w:line="240" w:lineRule="auto"/>
        <w:ind w:left="-600" w:firstLine="600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•</w:t>
      </w:r>
      <w:r w:rsidRPr="00386DA3">
        <w:rPr>
          <w:rStyle w:val="FontStyle12"/>
          <w:sz w:val="24"/>
          <w:szCs w:val="24"/>
        </w:rPr>
        <w:tab/>
        <w:t>выполнения расчетов по формулам, составле</w:t>
      </w:r>
      <w:r w:rsidRPr="00386DA3">
        <w:rPr>
          <w:rStyle w:val="FontStyle12"/>
          <w:sz w:val="24"/>
          <w:szCs w:val="24"/>
        </w:rPr>
        <w:softHyphen/>
        <w:t>ния формул, выражающих зависимости между реальными величинами.</w:t>
      </w:r>
    </w:p>
    <w:p w:rsidR="00FE5F30" w:rsidRDefault="00FE5F30" w:rsidP="00FE5F30">
      <w:pPr>
        <w:pStyle w:val="Style2"/>
        <w:widowControl/>
        <w:spacing w:line="240" w:lineRule="auto"/>
        <w:ind w:left="-600" w:firstLine="600"/>
        <w:rPr>
          <w:rStyle w:val="FontStyle13"/>
          <w:sz w:val="24"/>
          <w:szCs w:val="24"/>
        </w:rPr>
      </w:pPr>
    </w:p>
    <w:p w:rsidR="00FE5F30" w:rsidRPr="00386DA3" w:rsidRDefault="00FE5F30" w:rsidP="00FE5F30">
      <w:pPr>
        <w:pStyle w:val="Style2"/>
        <w:widowControl/>
        <w:spacing w:line="240" w:lineRule="auto"/>
        <w:ind w:left="-600" w:firstLine="600"/>
        <w:rPr>
          <w:rStyle w:val="FontStyle13"/>
          <w:sz w:val="24"/>
          <w:szCs w:val="24"/>
        </w:rPr>
      </w:pPr>
      <w:r w:rsidRPr="00386DA3">
        <w:rPr>
          <w:rStyle w:val="FontStyle13"/>
          <w:sz w:val="24"/>
          <w:szCs w:val="24"/>
        </w:rPr>
        <w:t>Предметная область «Геометрия»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Пользоваться геометрическим языком для опи</w:t>
      </w:r>
      <w:r w:rsidRPr="00386DA3">
        <w:rPr>
          <w:rStyle w:val="FontStyle12"/>
          <w:sz w:val="24"/>
          <w:szCs w:val="24"/>
        </w:rPr>
        <w:softHyphen/>
        <w:t>сания предметов окружающего мира;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изображать геометрические фигуры, распозна</w:t>
      </w:r>
      <w:r w:rsidRPr="00386DA3">
        <w:rPr>
          <w:rStyle w:val="FontStyle12"/>
          <w:sz w:val="24"/>
          <w:szCs w:val="24"/>
        </w:rPr>
        <w:softHyphen/>
        <w:t>вать на чертежах, моделях и в окружающей об</w:t>
      </w:r>
      <w:r w:rsidRPr="00386DA3">
        <w:rPr>
          <w:rStyle w:val="FontStyle12"/>
          <w:sz w:val="24"/>
          <w:szCs w:val="24"/>
        </w:rPr>
        <w:softHyphen/>
        <w:t>становке основные пространственные тела;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в простейших случаях строить развертки про</w:t>
      </w:r>
      <w:r w:rsidRPr="00386DA3">
        <w:rPr>
          <w:rStyle w:val="FontStyle12"/>
          <w:sz w:val="24"/>
          <w:szCs w:val="24"/>
        </w:rPr>
        <w:softHyphen/>
        <w:t>странственных тел;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вычислять площади, периметры, объемы простей</w:t>
      </w:r>
      <w:r w:rsidRPr="00386DA3">
        <w:rPr>
          <w:rStyle w:val="FontStyle12"/>
          <w:sz w:val="24"/>
          <w:szCs w:val="24"/>
        </w:rPr>
        <w:softHyphen/>
        <w:t>ших геометрических фигур (тел) по формулам.</w:t>
      </w:r>
    </w:p>
    <w:p w:rsidR="00FE5F30" w:rsidRPr="00386DA3" w:rsidRDefault="00FE5F30" w:rsidP="00FE5F30">
      <w:pPr>
        <w:pStyle w:val="Style6"/>
        <w:widowControl/>
        <w:spacing w:line="240" w:lineRule="auto"/>
        <w:ind w:left="-600" w:firstLine="600"/>
        <w:rPr>
          <w:rStyle w:val="FontStyle11"/>
          <w:sz w:val="24"/>
          <w:szCs w:val="24"/>
        </w:rPr>
      </w:pPr>
      <w:r w:rsidRPr="00386DA3">
        <w:rPr>
          <w:rStyle w:val="FontStyle1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86DA3">
        <w:rPr>
          <w:rStyle w:val="FontStyle11"/>
          <w:sz w:val="24"/>
          <w:szCs w:val="24"/>
        </w:rPr>
        <w:t>для</w:t>
      </w:r>
      <w:proofErr w:type="gramEnd"/>
      <w:r w:rsidRPr="00386DA3">
        <w:rPr>
          <w:rStyle w:val="FontStyle11"/>
          <w:sz w:val="24"/>
          <w:szCs w:val="24"/>
        </w:rPr>
        <w:t>: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решения несложных геометрических задач, свя</w:t>
      </w:r>
      <w:r w:rsidRPr="00386DA3">
        <w:rPr>
          <w:rStyle w:val="FontStyle12"/>
          <w:sz w:val="24"/>
          <w:szCs w:val="24"/>
        </w:rPr>
        <w:softHyphen/>
        <w:t>занных с нахождением изученных геометриче</w:t>
      </w:r>
      <w:r w:rsidRPr="00386DA3">
        <w:rPr>
          <w:rStyle w:val="FontStyle12"/>
          <w:sz w:val="24"/>
          <w:szCs w:val="24"/>
        </w:rPr>
        <w:softHyphen/>
        <w:t>ских величин (используя при необходимости справочники и технические средства);</w:t>
      </w:r>
    </w:p>
    <w:p w:rsidR="00FE5F30" w:rsidRPr="00386DA3" w:rsidRDefault="00FE5F30" w:rsidP="00FE5F30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386DA3">
        <w:rPr>
          <w:rStyle w:val="FontStyle12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FE5F30" w:rsidRPr="00386DA3" w:rsidRDefault="00FE5F30" w:rsidP="00FE5F30">
      <w:pPr>
        <w:ind w:left="-600" w:firstLine="600"/>
        <w:rPr>
          <w:rFonts w:ascii="Times New Roman" w:hAnsi="Times New Roman"/>
          <w:b/>
          <w:sz w:val="24"/>
          <w:szCs w:val="24"/>
        </w:rPr>
      </w:pPr>
    </w:p>
    <w:p w:rsidR="00FE5F30" w:rsidRDefault="00FE5F30" w:rsidP="00FE5F3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FE5F30" w:rsidRPr="00386DA3" w:rsidRDefault="00FE5F30" w:rsidP="00FE5F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D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Критерии и нормы оценки знаний, умений и </w:t>
      </w:r>
      <w:proofErr w:type="gramStart"/>
      <w:r w:rsidRPr="00386DA3">
        <w:rPr>
          <w:rFonts w:ascii="Times New Roman" w:hAnsi="Times New Roman" w:cs="Times New Roman"/>
          <w:b/>
          <w:sz w:val="28"/>
          <w:szCs w:val="28"/>
          <w:u w:val="single"/>
        </w:rPr>
        <w:t>навыков</w:t>
      </w:r>
      <w:proofErr w:type="gramEnd"/>
      <w:r w:rsidRPr="00386D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 по математике.</w:t>
      </w:r>
    </w:p>
    <w:p w:rsidR="00FE5F30" w:rsidRPr="00386DA3" w:rsidRDefault="00FE5F30" w:rsidP="00FE5F3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DA3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 обучающихся по математике.</w:t>
      </w:r>
    </w:p>
    <w:p w:rsidR="00FE5F30" w:rsidRPr="00386DA3" w:rsidRDefault="00FE5F30" w:rsidP="00FE5F30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>Ответ оценивается отметкой  «5», если: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E5F30" w:rsidRPr="00386DA3" w:rsidRDefault="00FE5F30" w:rsidP="00FE5F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 xml:space="preserve">     Отметка «4» ставится в следующих случаях: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являются специальным объектом проверки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>;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допущена одна ошибка или есть два-три недочета в выкладках, рисунках, чертежах или графиках (если эти виды работ не являлись специальным объектом проверки);</w:t>
      </w:r>
    </w:p>
    <w:p w:rsidR="00FE5F30" w:rsidRPr="00386DA3" w:rsidRDefault="00FE5F30" w:rsidP="00FE5F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 xml:space="preserve">    Отметка «3» ставится, если: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обладает обязательными  умениями по проверяемой теме.</w:t>
      </w:r>
    </w:p>
    <w:p w:rsidR="00FE5F30" w:rsidRPr="00386DA3" w:rsidRDefault="00FE5F30" w:rsidP="00FE5F30">
      <w:pPr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 xml:space="preserve">    Отметка «2» ставится, если</w:t>
      </w:r>
      <w:r w:rsidRPr="00386DA3">
        <w:rPr>
          <w:rFonts w:ascii="Times New Roman" w:hAnsi="Times New Roman" w:cs="Times New Roman"/>
          <w:sz w:val="24"/>
          <w:szCs w:val="24"/>
        </w:rPr>
        <w:t>: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</w:t>
      </w:r>
    </w:p>
    <w:p w:rsidR="00FE5F30" w:rsidRPr="00386DA3" w:rsidRDefault="00FE5F30" w:rsidP="00FE5F3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работа показала полное отсутствие  у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E5F30" w:rsidRPr="00386DA3" w:rsidRDefault="00FE5F30" w:rsidP="00FE5F30">
      <w:pPr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6DA3">
        <w:rPr>
          <w:rFonts w:ascii="Times New Roman" w:hAnsi="Times New Roman" w:cs="Times New Roman"/>
          <w:sz w:val="24"/>
          <w:szCs w:val="24"/>
        </w:rPr>
        <w:t>Учитель может повысить отметку за оригинальный ответ на вопрос или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 – либо других заданий.</w:t>
      </w:r>
      <w:proofErr w:type="gramEnd"/>
    </w:p>
    <w:p w:rsidR="00FE5F30" w:rsidRPr="00386DA3" w:rsidRDefault="00FE5F30" w:rsidP="00FE5F30">
      <w:pPr>
        <w:rPr>
          <w:rFonts w:ascii="Times New Roman" w:hAnsi="Times New Roman" w:cs="Times New Roman"/>
          <w:b/>
          <w:sz w:val="24"/>
          <w:szCs w:val="24"/>
        </w:rPr>
      </w:pPr>
      <w:r w:rsidRPr="00386DA3">
        <w:rPr>
          <w:rFonts w:ascii="Times New Roman" w:hAnsi="Times New Roman" w:cs="Times New Roman"/>
          <w:b/>
          <w:sz w:val="24"/>
          <w:szCs w:val="24"/>
        </w:rPr>
        <w:t xml:space="preserve">   2.Оценка устных ответов обучающихся по математике.</w:t>
      </w:r>
    </w:p>
    <w:p w:rsidR="00FE5F30" w:rsidRPr="00386DA3" w:rsidRDefault="00FE5F30" w:rsidP="00FE5F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>Ответ оценивается отметкой  «5» если ученик: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lastRenderedPageBreak/>
        <w:t>показал умение иллюстрировать конкретными примерами, применять ее в новой ситуации при выполнении практического задания;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продемонстрировал знания теории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изученных сопутствующих тем, </w:t>
      </w:r>
      <w:proofErr w:type="spellStart"/>
      <w:r w:rsidRPr="00386D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6DA3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учителя;</w:t>
      </w:r>
    </w:p>
    <w:p w:rsidR="00FE5F30" w:rsidRPr="00386DA3" w:rsidRDefault="00FE5F30" w:rsidP="00FE5F30">
      <w:pPr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выкладках, которые ученик легко исправил после замечания учителя.</w:t>
      </w:r>
    </w:p>
    <w:p w:rsidR="00FE5F30" w:rsidRPr="00386DA3" w:rsidRDefault="00FE5F30" w:rsidP="00FE5F30">
      <w:pPr>
        <w:tabs>
          <w:tab w:val="num" w:pos="1134"/>
        </w:tabs>
        <w:ind w:hanging="731"/>
        <w:jc w:val="both"/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 xml:space="preserve"> Ответ оценивается отметкой «4»</w:t>
      </w:r>
      <w:r w:rsidRPr="00386DA3">
        <w:rPr>
          <w:rFonts w:ascii="Times New Roman" w:hAnsi="Times New Roman" w:cs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FE5F30" w:rsidRPr="00386DA3" w:rsidRDefault="00FE5F30" w:rsidP="00FE5F30">
      <w:pPr>
        <w:numPr>
          <w:ilvl w:val="0"/>
          <w:numId w:val="14"/>
        </w:numPr>
        <w:tabs>
          <w:tab w:val="clear" w:pos="2460"/>
          <w:tab w:val="num" w:pos="1134"/>
        </w:tabs>
        <w:spacing w:after="0" w:line="240" w:lineRule="auto"/>
        <w:ind w:hanging="175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FE5F30" w:rsidRPr="00386DA3" w:rsidRDefault="00FE5F30" w:rsidP="00FE5F30">
      <w:pPr>
        <w:numPr>
          <w:ilvl w:val="0"/>
          <w:numId w:val="14"/>
        </w:numPr>
        <w:tabs>
          <w:tab w:val="clear" w:pos="2460"/>
          <w:tab w:val="num" w:pos="1134"/>
        </w:tabs>
        <w:spacing w:after="0" w:line="240" w:lineRule="auto"/>
        <w:ind w:hanging="175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допущены один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>ва недочета при освещении основного содержания ответа, исправленные после замечания учителя;</w:t>
      </w:r>
    </w:p>
    <w:p w:rsidR="00FE5F30" w:rsidRPr="00386DA3" w:rsidRDefault="00FE5F30" w:rsidP="00FE5F30">
      <w:pPr>
        <w:numPr>
          <w:ilvl w:val="0"/>
          <w:numId w:val="14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E5F30" w:rsidRPr="00386DA3" w:rsidRDefault="00FE5F30" w:rsidP="00FE5F3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>Отметка «3»</w:t>
      </w:r>
      <w:r w:rsidRPr="00386DA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FE5F30" w:rsidRPr="00386DA3" w:rsidRDefault="00FE5F30" w:rsidP="00FE5F30">
      <w:pPr>
        <w:numPr>
          <w:ilvl w:val="0"/>
          <w:numId w:val="15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материала, определены «Требованиями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математической подготовки учащихся» в настоящей программе по математике);</w:t>
      </w:r>
    </w:p>
    <w:p w:rsidR="00FE5F30" w:rsidRPr="00386DA3" w:rsidRDefault="00FE5F30" w:rsidP="00FE5F30">
      <w:pPr>
        <w:numPr>
          <w:ilvl w:val="0"/>
          <w:numId w:val="15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E5F30" w:rsidRPr="00386DA3" w:rsidRDefault="00FE5F30" w:rsidP="00FE5F30">
      <w:pPr>
        <w:numPr>
          <w:ilvl w:val="0"/>
          <w:numId w:val="15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E5F30" w:rsidRPr="00386DA3" w:rsidRDefault="00FE5F30" w:rsidP="00FE5F30">
      <w:pPr>
        <w:numPr>
          <w:ilvl w:val="0"/>
          <w:numId w:val="15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386D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6DA3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FE5F30" w:rsidRPr="00386DA3" w:rsidRDefault="00FE5F30" w:rsidP="00FE5F3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b/>
          <w:i/>
          <w:sz w:val="24"/>
          <w:szCs w:val="24"/>
        </w:rPr>
        <w:t>Отметка «2»</w:t>
      </w:r>
      <w:r w:rsidRPr="00386DA3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FE5F30" w:rsidRPr="00386DA3" w:rsidRDefault="00FE5F30" w:rsidP="00FE5F30">
      <w:pPr>
        <w:numPr>
          <w:ilvl w:val="0"/>
          <w:numId w:val="16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FE5F30" w:rsidRPr="00386DA3" w:rsidRDefault="00FE5F30" w:rsidP="00FE5F30">
      <w:pPr>
        <w:numPr>
          <w:ilvl w:val="0"/>
          <w:numId w:val="16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FE5F30" w:rsidRPr="00386DA3" w:rsidRDefault="00FE5F30" w:rsidP="00FE5F30">
      <w:pPr>
        <w:numPr>
          <w:ilvl w:val="0"/>
          <w:numId w:val="16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в чертежах или графиках, в выкладках, которые не исправлены после нескольких наводящих вопросов учителя;</w:t>
      </w:r>
    </w:p>
    <w:p w:rsidR="00FE5F30" w:rsidRPr="00386DA3" w:rsidRDefault="00FE5F30" w:rsidP="00FE5F30">
      <w:pPr>
        <w:numPr>
          <w:ilvl w:val="0"/>
          <w:numId w:val="16"/>
        </w:numPr>
        <w:tabs>
          <w:tab w:val="clear" w:pos="246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ученик обнаружил полное незнание или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E5F30" w:rsidRPr="00386DA3" w:rsidRDefault="00FE5F30" w:rsidP="00FE5F30">
      <w:pPr>
        <w:ind w:left="2100"/>
        <w:rPr>
          <w:rFonts w:ascii="Times New Roman" w:hAnsi="Times New Roman" w:cs="Times New Roman"/>
          <w:sz w:val="24"/>
          <w:szCs w:val="24"/>
        </w:rPr>
      </w:pPr>
    </w:p>
    <w:p w:rsidR="00FE5F30" w:rsidRDefault="00FE5F30" w:rsidP="00FE5F30"/>
    <w:p w:rsidR="00FE5F30" w:rsidRPr="00386DA3" w:rsidRDefault="00FE5F30" w:rsidP="00FE5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A3">
        <w:rPr>
          <w:rFonts w:ascii="Times New Roman" w:hAnsi="Times New Roman" w:cs="Times New Roman"/>
          <w:b/>
          <w:sz w:val="24"/>
          <w:szCs w:val="24"/>
        </w:rPr>
        <w:lastRenderedPageBreak/>
        <w:t>Общая классификация ошибок.</w:t>
      </w:r>
    </w:p>
    <w:p w:rsidR="00FE5F30" w:rsidRPr="00386DA3" w:rsidRDefault="00FE5F30" w:rsidP="00FE5F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30" w:rsidRPr="00386DA3" w:rsidRDefault="00FE5F30" w:rsidP="00FE5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6DA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знаний, умений и навыков учащихся следует учитывать все ошибки (грубые и негрубые) и недочеты</w:t>
      </w:r>
    </w:p>
    <w:p w:rsidR="00FE5F30" w:rsidRPr="00386DA3" w:rsidRDefault="00FE5F30" w:rsidP="00FE5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A3">
        <w:rPr>
          <w:rFonts w:ascii="Times New Roman" w:hAnsi="Times New Roman" w:cs="Times New Roman"/>
          <w:b/>
          <w:sz w:val="24"/>
          <w:szCs w:val="24"/>
        </w:rPr>
        <w:t>1.Грубыми считаются  ошибки:</w:t>
      </w:r>
    </w:p>
    <w:p w:rsidR="00FE5F30" w:rsidRPr="00386DA3" w:rsidRDefault="00FE5F30" w:rsidP="00FE5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неумение выделить  в ответе  главное;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неумение читать и строить графики; 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отбрасывание без объяснения одного их них;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FE5F30" w:rsidRPr="00386DA3" w:rsidRDefault="00FE5F30" w:rsidP="00FE5F30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FE5F30" w:rsidRPr="00386DA3" w:rsidRDefault="00FE5F30" w:rsidP="00FE5F3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A3">
        <w:rPr>
          <w:rFonts w:ascii="Times New Roman" w:hAnsi="Times New Roman" w:cs="Times New Roman"/>
          <w:b/>
          <w:sz w:val="24"/>
          <w:szCs w:val="24"/>
        </w:rPr>
        <w:t>2. К негрубым ошибкам следует отнести:</w:t>
      </w:r>
    </w:p>
    <w:p w:rsidR="00FE5F30" w:rsidRPr="00386DA3" w:rsidRDefault="00FE5F30" w:rsidP="00FE5F3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30" w:rsidRPr="00386DA3" w:rsidRDefault="00FE5F30" w:rsidP="00FE5F30">
      <w:pPr>
        <w:numPr>
          <w:ilvl w:val="0"/>
          <w:numId w:val="18"/>
        </w:numPr>
        <w:tabs>
          <w:tab w:val="clear" w:pos="1080"/>
          <w:tab w:val="num" w:pos="709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неточность формулировок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 xml:space="preserve"> определении, понятии, теории, вызванная неполнотой охвата основных признаков определяемого понятия или замены одного – двух из этих признаков второстепенными;</w:t>
      </w:r>
    </w:p>
    <w:p w:rsidR="00FE5F30" w:rsidRPr="00386DA3" w:rsidRDefault="00FE5F30" w:rsidP="00FE5F30">
      <w:pPr>
        <w:numPr>
          <w:ilvl w:val="0"/>
          <w:numId w:val="18"/>
        </w:numPr>
        <w:tabs>
          <w:tab w:val="clear" w:pos="1080"/>
          <w:tab w:val="num" w:pos="709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FE5F30" w:rsidRPr="00386DA3" w:rsidRDefault="00FE5F30" w:rsidP="00FE5F30">
      <w:pPr>
        <w:numPr>
          <w:ilvl w:val="0"/>
          <w:numId w:val="18"/>
        </w:numPr>
        <w:tabs>
          <w:tab w:val="clear" w:pos="1080"/>
          <w:tab w:val="num" w:pos="709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86DA3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86DA3">
        <w:rPr>
          <w:rFonts w:ascii="Times New Roman" w:hAnsi="Times New Roman" w:cs="Times New Roman"/>
          <w:sz w:val="24"/>
          <w:szCs w:val="24"/>
        </w:rPr>
        <w:t>);</w:t>
      </w:r>
    </w:p>
    <w:p w:rsidR="00FE5F30" w:rsidRPr="00386DA3" w:rsidRDefault="00FE5F30" w:rsidP="00FE5F30">
      <w:pPr>
        <w:numPr>
          <w:ilvl w:val="0"/>
          <w:numId w:val="18"/>
        </w:numPr>
        <w:tabs>
          <w:tab w:val="clear" w:pos="1080"/>
          <w:tab w:val="num" w:pos="709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FE5F30" w:rsidRPr="00386DA3" w:rsidRDefault="00FE5F30" w:rsidP="00FE5F30">
      <w:pPr>
        <w:numPr>
          <w:ilvl w:val="0"/>
          <w:numId w:val="18"/>
        </w:numPr>
        <w:tabs>
          <w:tab w:val="clear" w:pos="1080"/>
          <w:tab w:val="num" w:pos="709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FE5F30" w:rsidRPr="00386DA3" w:rsidRDefault="00FE5F30" w:rsidP="00FE5F30">
      <w:pPr>
        <w:tabs>
          <w:tab w:val="num" w:pos="709"/>
        </w:tabs>
        <w:spacing w:after="0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FE5F30" w:rsidRPr="00386DA3" w:rsidRDefault="00FE5F30" w:rsidP="00FE5F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DA3">
        <w:rPr>
          <w:rFonts w:ascii="Times New Roman" w:hAnsi="Times New Roman" w:cs="Times New Roman"/>
          <w:b/>
          <w:sz w:val="24"/>
          <w:szCs w:val="24"/>
        </w:rPr>
        <w:t>3.   Недочетами являются:</w:t>
      </w:r>
    </w:p>
    <w:p w:rsidR="00FE5F30" w:rsidRPr="00386DA3" w:rsidRDefault="00FE5F30" w:rsidP="00FE5F3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30" w:rsidRPr="00386DA3" w:rsidRDefault="00FE5F30" w:rsidP="00FE5F30">
      <w:pPr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FE5F30" w:rsidRPr="00386DA3" w:rsidRDefault="00FE5F30" w:rsidP="00FE5F30">
      <w:pPr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386DA3">
        <w:rPr>
          <w:rFonts w:ascii="Times New Roman" w:hAnsi="Times New Roman" w:cs="Times New Roman"/>
          <w:sz w:val="24"/>
          <w:szCs w:val="24"/>
        </w:rPr>
        <w:t>небрежное выполнение записи, чертежей, схем, графиков.</w:t>
      </w:r>
    </w:p>
    <w:p w:rsidR="00FE5F30" w:rsidRPr="00386DA3" w:rsidRDefault="00FE5F30" w:rsidP="00FE5F30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E5F30" w:rsidRPr="001330A5" w:rsidRDefault="00FE5F30" w:rsidP="00FE5F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0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 матема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тики 6 класса. Базовый уровень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170</w:t>
      </w:r>
      <w:r w:rsidRPr="001330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>Повторе</w:t>
      </w:r>
      <w:r>
        <w:rPr>
          <w:rFonts w:ascii="Times New Roman" w:hAnsi="Times New Roman" w:cs="Times New Roman"/>
          <w:b/>
        </w:rPr>
        <w:t>ние курса математики 5 класса (4</w:t>
      </w:r>
      <w:r w:rsidRPr="001330A5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а</w:t>
      </w:r>
      <w:r w:rsidRPr="001330A5">
        <w:rPr>
          <w:rFonts w:ascii="Times New Roman" w:hAnsi="Times New Roman" w:cs="Times New Roman"/>
          <w:b/>
        </w:rPr>
        <w:t>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Делимость чисел (20 </w:t>
      </w:r>
      <w:r w:rsidRPr="001330A5">
        <w:rPr>
          <w:rFonts w:ascii="Times New Roman" w:hAnsi="Times New Roman" w:cs="Times New Roman"/>
          <w:b/>
        </w:rPr>
        <w:t>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 xml:space="preserve">Делители </w:t>
      </w:r>
      <w:r>
        <w:rPr>
          <w:rFonts w:ascii="Times New Roman" w:hAnsi="Times New Roman" w:cs="Times New Roman"/>
        </w:rPr>
        <w:t>и кратные числа. О</w:t>
      </w:r>
      <w:r w:rsidRPr="001330A5">
        <w:rPr>
          <w:rFonts w:ascii="Times New Roman" w:hAnsi="Times New Roman" w:cs="Times New Roman"/>
        </w:rPr>
        <w:t>бщий делитель и общее кратное. Признаки делимости на 2, 3, 5, 9, 10.  Простые и составные числа. Разложение натурального числа на простые множители.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Сложение и вычитание дробей с разными знаменателями (2</w:t>
      </w:r>
      <w:r>
        <w:rPr>
          <w:rFonts w:ascii="Times New Roman" w:hAnsi="Times New Roman" w:cs="Times New Roman"/>
          <w:b/>
        </w:rPr>
        <w:t xml:space="preserve">3 </w:t>
      </w:r>
      <w:r w:rsidRPr="001330A5">
        <w:rPr>
          <w:rFonts w:ascii="Times New Roman" w:hAnsi="Times New Roman" w:cs="Times New Roman"/>
          <w:b/>
        </w:rPr>
        <w:t>часа).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>Основное свойств</w:t>
      </w:r>
      <w:r>
        <w:rPr>
          <w:rFonts w:ascii="Times New Roman" w:hAnsi="Times New Roman" w:cs="Times New Roman"/>
        </w:rPr>
        <w:t>о дроби. Сокращение дробей. П</w:t>
      </w:r>
      <w:r w:rsidRPr="001330A5">
        <w:rPr>
          <w:rFonts w:ascii="Times New Roman" w:hAnsi="Times New Roman" w:cs="Times New Roman"/>
        </w:rPr>
        <w:t>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Умножение и деление обыкновенных дробей (3</w:t>
      </w:r>
      <w:r>
        <w:rPr>
          <w:rFonts w:ascii="Times New Roman" w:hAnsi="Times New Roman" w:cs="Times New Roman"/>
          <w:b/>
        </w:rPr>
        <w:t>2</w:t>
      </w:r>
      <w:r w:rsidRPr="001330A5">
        <w:rPr>
          <w:rFonts w:ascii="Times New Roman" w:hAnsi="Times New Roman" w:cs="Times New Roman"/>
          <w:b/>
        </w:rPr>
        <w:t xml:space="preserve"> час).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>Умножение и деление обыкновенных дробей</w:t>
      </w:r>
      <w:r w:rsidRPr="001330A5">
        <w:rPr>
          <w:rFonts w:ascii="Times New Roman" w:hAnsi="Times New Roman" w:cs="Times New Roman"/>
          <w:b/>
        </w:rPr>
        <w:t xml:space="preserve">. </w:t>
      </w:r>
      <w:r w:rsidRPr="001330A5">
        <w:rPr>
          <w:rFonts w:ascii="Times New Roman" w:hAnsi="Times New Roman" w:cs="Times New Roman"/>
        </w:rPr>
        <w:t>Основные задачи на дроби.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Отношение и пропорции (19 </w:t>
      </w:r>
      <w:r w:rsidRPr="001330A5">
        <w:rPr>
          <w:rFonts w:ascii="Times New Roman" w:hAnsi="Times New Roman" w:cs="Times New Roman"/>
          <w:b/>
        </w:rPr>
        <w:t xml:space="preserve"> 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 xml:space="preserve"> Пропорции.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 Положительные и отрицательные числа (1</w:t>
      </w:r>
      <w:r>
        <w:rPr>
          <w:rFonts w:ascii="Times New Roman" w:hAnsi="Times New Roman" w:cs="Times New Roman"/>
          <w:b/>
        </w:rPr>
        <w:t>3</w:t>
      </w:r>
      <w:r w:rsidRPr="001330A5">
        <w:rPr>
          <w:rFonts w:ascii="Times New Roman" w:hAnsi="Times New Roman" w:cs="Times New Roman"/>
          <w:b/>
        </w:rPr>
        <w:t xml:space="preserve"> 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>Положительные и отрицательные числа. Противоположные числа. Модуль числа и его геометрический смысл. Сравнение чисел. Целые числа</w:t>
      </w:r>
      <w:proofErr w:type="gramStart"/>
      <w:r w:rsidRPr="001330A5">
        <w:rPr>
          <w:rFonts w:ascii="Times New Roman" w:hAnsi="Times New Roman" w:cs="Times New Roman"/>
        </w:rPr>
        <w:t>.</w:t>
      </w:r>
      <w:proofErr w:type="gramEnd"/>
      <w:r w:rsidRPr="001330A5">
        <w:rPr>
          <w:rFonts w:ascii="Times New Roman" w:hAnsi="Times New Roman" w:cs="Times New Roman"/>
        </w:rPr>
        <w:t xml:space="preserve"> </w:t>
      </w:r>
      <w:proofErr w:type="gramStart"/>
      <w:r w:rsidRPr="001330A5">
        <w:rPr>
          <w:rFonts w:ascii="Times New Roman" w:hAnsi="Times New Roman" w:cs="Times New Roman"/>
        </w:rPr>
        <w:t>и</w:t>
      </w:r>
      <w:proofErr w:type="gramEnd"/>
      <w:r w:rsidRPr="001330A5">
        <w:rPr>
          <w:rFonts w:ascii="Times New Roman" w:hAnsi="Times New Roman" w:cs="Times New Roman"/>
        </w:rPr>
        <w:t>зображение чисел на координатной прямой. Координата точки.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 Сложение и вычитание положительных и отрицательных чисел (1</w:t>
      </w:r>
      <w:r>
        <w:rPr>
          <w:rFonts w:ascii="Times New Roman" w:hAnsi="Times New Roman" w:cs="Times New Roman"/>
          <w:b/>
        </w:rPr>
        <w:t>1</w:t>
      </w:r>
      <w:r w:rsidRPr="001330A5">
        <w:rPr>
          <w:rFonts w:ascii="Times New Roman" w:hAnsi="Times New Roman" w:cs="Times New Roman"/>
          <w:b/>
        </w:rPr>
        <w:t xml:space="preserve"> 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>Сложение и вычитание положительных и отрицательных чисел.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Умножение и деление положи</w:t>
      </w:r>
      <w:r>
        <w:rPr>
          <w:rFonts w:ascii="Times New Roman" w:hAnsi="Times New Roman" w:cs="Times New Roman"/>
          <w:b/>
        </w:rPr>
        <w:t>тельных и отрицательных чисел (</w:t>
      </w:r>
      <w:r w:rsidRPr="001330A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1330A5">
        <w:rPr>
          <w:rFonts w:ascii="Times New Roman" w:hAnsi="Times New Roman" w:cs="Times New Roman"/>
          <w:b/>
        </w:rPr>
        <w:t xml:space="preserve"> 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>Умножение и деление положительных и отрицательных 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 Решение уравнений (1</w:t>
      </w:r>
      <w:r>
        <w:rPr>
          <w:rFonts w:ascii="Times New Roman" w:hAnsi="Times New Roman" w:cs="Times New Roman"/>
          <w:b/>
        </w:rPr>
        <w:t>4</w:t>
      </w:r>
      <w:r w:rsidRPr="001330A5">
        <w:rPr>
          <w:rFonts w:ascii="Times New Roman" w:hAnsi="Times New Roman" w:cs="Times New Roman"/>
          <w:b/>
        </w:rPr>
        <w:t xml:space="preserve"> 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>Простейшие преобразования выражений: раскрытие скобок</w:t>
      </w:r>
      <w:proofErr w:type="gramStart"/>
      <w:r w:rsidRPr="001330A5">
        <w:rPr>
          <w:rFonts w:ascii="Times New Roman" w:hAnsi="Times New Roman" w:cs="Times New Roman"/>
        </w:rPr>
        <w:t xml:space="preserve"> ,</w:t>
      </w:r>
      <w:proofErr w:type="gramEnd"/>
      <w:r w:rsidRPr="001330A5">
        <w:rPr>
          <w:rFonts w:ascii="Times New Roman" w:hAnsi="Times New Roman" w:cs="Times New Roman"/>
        </w:rPr>
        <w:t>приведение подобных слагаемых. Решение линейных уравнений. Примеры решения текстовых задач с помощью линейных уравнений.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 xml:space="preserve">           Координаты на плоскости (1</w:t>
      </w:r>
      <w:r>
        <w:rPr>
          <w:rFonts w:ascii="Times New Roman" w:hAnsi="Times New Roman" w:cs="Times New Roman"/>
          <w:b/>
        </w:rPr>
        <w:t>2</w:t>
      </w:r>
      <w:r w:rsidRPr="001330A5">
        <w:rPr>
          <w:rFonts w:ascii="Times New Roman" w:hAnsi="Times New Roman" w:cs="Times New Roman"/>
          <w:b/>
        </w:rPr>
        <w:t xml:space="preserve"> часов)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</w:rPr>
      </w:pPr>
      <w:r w:rsidRPr="001330A5">
        <w:rPr>
          <w:rFonts w:ascii="Times New Roman" w:hAnsi="Times New Roman" w:cs="Times New Roman"/>
        </w:rPr>
        <w:t xml:space="preserve">Построение перпендикуляра к прямой и </w:t>
      </w:r>
      <w:proofErr w:type="gramStart"/>
      <w:r w:rsidRPr="001330A5">
        <w:rPr>
          <w:rFonts w:ascii="Times New Roman" w:hAnsi="Times New Roman" w:cs="Times New Roman"/>
        </w:rPr>
        <w:t>параллельных</w:t>
      </w:r>
      <w:proofErr w:type="gramEnd"/>
      <w:r w:rsidRPr="001330A5">
        <w:rPr>
          <w:rFonts w:ascii="Times New Roman" w:hAnsi="Times New Roman" w:cs="Times New Roman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</w:t>
      </w:r>
      <w:proofErr w:type="gramStart"/>
      <w:r w:rsidRPr="001330A5">
        <w:rPr>
          <w:rFonts w:ascii="Times New Roman" w:hAnsi="Times New Roman" w:cs="Times New Roman"/>
        </w:rPr>
        <w:t>.</w:t>
      </w:r>
      <w:proofErr w:type="gramEnd"/>
      <w:r w:rsidRPr="001330A5">
        <w:rPr>
          <w:rFonts w:ascii="Times New Roman" w:hAnsi="Times New Roman" w:cs="Times New Roman"/>
        </w:rPr>
        <w:t xml:space="preserve"> </w:t>
      </w:r>
      <w:proofErr w:type="gramStart"/>
      <w:r w:rsidRPr="001330A5">
        <w:rPr>
          <w:rFonts w:ascii="Times New Roman" w:hAnsi="Times New Roman" w:cs="Times New Roman"/>
        </w:rPr>
        <w:t>п</w:t>
      </w:r>
      <w:proofErr w:type="gramEnd"/>
      <w:r w:rsidRPr="001330A5">
        <w:rPr>
          <w:rFonts w:ascii="Times New Roman" w:hAnsi="Times New Roman" w:cs="Times New Roman"/>
        </w:rPr>
        <w:t>римеры графиков, диаграмм.</w:t>
      </w:r>
    </w:p>
    <w:p w:rsidR="00FE5F30" w:rsidRPr="001330A5" w:rsidRDefault="00FE5F30" w:rsidP="00FE5F30">
      <w:pPr>
        <w:spacing w:after="0"/>
        <w:rPr>
          <w:rFonts w:ascii="Times New Roman" w:hAnsi="Times New Roman" w:cs="Times New Roman"/>
          <w:b/>
        </w:rPr>
      </w:pPr>
      <w:r w:rsidRPr="001330A5">
        <w:rPr>
          <w:rFonts w:ascii="Times New Roman" w:hAnsi="Times New Roman" w:cs="Times New Roman"/>
          <w:b/>
        </w:rPr>
        <w:t>Повторение. Решение задач (9 часов).</w:t>
      </w:r>
    </w:p>
    <w:p w:rsidR="00FE5F30" w:rsidRDefault="00FE5F30" w:rsidP="00FE5F30"/>
    <w:p w:rsidR="00FE5F30" w:rsidRDefault="00FE5F30" w:rsidP="00FE5F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5F30" w:rsidRPr="001330A5" w:rsidRDefault="00FE5F30" w:rsidP="00FE5F30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1330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обеспечение образовательного процесса</w:t>
      </w:r>
    </w:p>
    <w:p w:rsidR="00FE5F30" w:rsidRDefault="00FE5F30" w:rsidP="00FE5F30">
      <w:pPr>
        <w:ind w:left="708"/>
        <w:rPr>
          <w:b/>
          <w:sz w:val="28"/>
          <w:szCs w:val="28"/>
        </w:rPr>
      </w:pPr>
    </w:p>
    <w:p w:rsidR="00FE5F30" w:rsidRPr="001330A5" w:rsidRDefault="00FE5F30" w:rsidP="00FE5F30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1330A5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FE5F30" w:rsidRPr="001330A5" w:rsidRDefault="00FE5F30" w:rsidP="00FE5F30">
      <w:pPr>
        <w:numPr>
          <w:ilvl w:val="0"/>
          <w:numId w:val="20"/>
        </w:numPr>
        <w:tabs>
          <w:tab w:val="clear" w:pos="1495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1330A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  Н.Я. Математика.6 класс: учебник/ Н. Я. </w:t>
      </w:r>
      <w:proofErr w:type="spellStart"/>
      <w:r w:rsidRPr="001330A5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. В И. 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0A5">
        <w:rPr>
          <w:rFonts w:ascii="Times New Roman" w:hAnsi="Times New Roman" w:cs="Times New Roman"/>
          <w:sz w:val="24"/>
          <w:szCs w:val="24"/>
        </w:rPr>
        <w:t>А.С.Чесноков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0A5">
        <w:rPr>
          <w:rFonts w:ascii="Times New Roman" w:hAnsi="Times New Roman" w:cs="Times New Roman"/>
          <w:sz w:val="24"/>
          <w:szCs w:val="24"/>
        </w:rPr>
        <w:t>С.И.Шварцбурд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>. - Мнемозина,2014.</w:t>
      </w:r>
    </w:p>
    <w:p w:rsidR="00FE5F30" w:rsidRPr="001330A5" w:rsidRDefault="00FE5F30" w:rsidP="00FE5F30">
      <w:pPr>
        <w:numPr>
          <w:ilvl w:val="0"/>
          <w:numId w:val="20"/>
        </w:numPr>
        <w:tabs>
          <w:tab w:val="clear" w:pos="1495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1330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 xml:space="preserve"> В.И.</w:t>
      </w:r>
      <w:r w:rsidRPr="001330A5">
        <w:rPr>
          <w:rFonts w:ascii="Times New Roman" w:hAnsi="Times New Roman" w:cs="Times New Roman"/>
          <w:sz w:val="24"/>
          <w:szCs w:val="24"/>
        </w:rPr>
        <w:tab/>
        <w:t xml:space="preserve">Математика. 5-6 классы. Программы. Планирование учебного материала/В.И. 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>.- Мнемозина,2014.</w:t>
      </w:r>
    </w:p>
    <w:p w:rsidR="00FE5F30" w:rsidRPr="001330A5" w:rsidRDefault="00FE5F30" w:rsidP="00FE5F30">
      <w:pPr>
        <w:numPr>
          <w:ilvl w:val="0"/>
          <w:numId w:val="20"/>
        </w:numPr>
        <w:tabs>
          <w:tab w:val="clear" w:pos="1495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330A5">
        <w:rPr>
          <w:rFonts w:ascii="Times New Roman" w:hAnsi="Times New Roman" w:cs="Times New Roman"/>
          <w:sz w:val="24"/>
          <w:szCs w:val="24"/>
        </w:rPr>
        <w:t>В.И.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>. Преподавание математики в 5 и 6 классах: методические рекомендации для учителя к учебнику \</w:t>
      </w:r>
      <w:proofErr w:type="spellStart"/>
      <w:r w:rsidRPr="001330A5">
        <w:rPr>
          <w:rFonts w:ascii="Times New Roman" w:hAnsi="Times New Roman" w:cs="Times New Roman"/>
          <w:sz w:val="24"/>
          <w:szCs w:val="24"/>
        </w:rPr>
        <w:t>ВиленкинаН.Я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>.(и др.)/ В.И.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>.- Мнемозина,2013</w:t>
      </w:r>
    </w:p>
    <w:p w:rsidR="00FE5F30" w:rsidRPr="001330A5" w:rsidRDefault="00FE5F30" w:rsidP="00FE5F30">
      <w:pPr>
        <w:numPr>
          <w:ilvl w:val="0"/>
          <w:numId w:val="20"/>
        </w:numPr>
        <w:tabs>
          <w:tab w:val="clear" w:pos="1495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330A5">
        <w:rPr>
          <w:rFonts w:ascii="Times New Roman" w:hAnsi="Times New Roman" w:cs="Times New Roman"/>
          <w:sz w:val="24"/>
          <w:szCs w:val="24"/>
        </w:rPr>
        <w:t>В.И.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>. Математика. 6 класс. Контрольные работы для учащихся/</w:t>
      </w:r>
      <w:proofErr w:type="spellStart"/>
      <w:r w:rsidRPr="001330A5">
        <w:rPr>
          <w:rFonts w:ascii="Times New Roman" w:hAnsi="Times New Roman" w:cs="Times New Roman"/>
          <w:sz w:val="24"/>
          <w:szCs w:val="24"/>
        </w:rPr>
        <w:t>В.И.Жохов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30A5">
        <w:rPr>
          <w:rFonts w:ascii="Times New Roman" w:hAnsi="Times New Roman" w:cs="Times New Roman"/>
          <w:sz w:val="24"/>
          <w:szCs w:val="24"/>
        </w:rPr>
        <w:t>Л.Б.Кайнева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>: Мнемозина,2014</w:t>
      </w:r>
    </w:p>
    <w:p w:rsidR="00FE5F30" w:rsidRPr="001330A5" w:rsidRDefault="00FE5F30" w:rsidP="00FE5F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E5F30" w:rsidRPr="001330A5" w:rsidRDefault="00FE5F30" w:rsidP="00FE5F30">
      <w:pPr>
        <w:ind w:left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30A5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330A5">
        <w:rPr>
          <w:rFonts w:ascii="Times New Roman" w:hAnsi="Times New Roman" w:cs="Times New Roman"/>
          <w:sz w:val="24"/>
          <w:szCs w:val="24"/>
          <w:lang w:val="en-US"/>
        </w:rPr>
        <w:t>http: // mon.gov.ru/pro/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fgos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// www. </w:t>
      </w:r>
      <w:proofErr w:type="spellStart"/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// www. </w:t>
      </w:r>
      <w:proofErr w:type="spellStart"/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//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matege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8080/ or/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>/Main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// www. etudes/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  <w:tab w:val="left" w:pos="442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// math. </w:t>
      </w:r>
      <w:proofErr w:type="spellStart"/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>mioo</w:t>
      </w:r>
      <w:proofErr w:type="spellEnd"/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  <w:tab w:val="left" w:pos="442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1330A5">
        <w:rPr>
          <w:rFonts w:ascii="Times New Roman" w:hAnsi="Times New Roman" w:cs="Times New Roman"/>
          <w:sz w:val="24"/>
          <w:szCs w:val="24"/>
        </w:rPr>
        <w:t>Тестирование</w:t>
      </w:r>
      <w:r w:rsidRPr="001330A5">
        <w:rPr>
          <w:rFonts w:ascii="Times New Roman" w:hAnsi="Times New Roman" w:cs="Times New Roman"/>
          <w:sz w:val="24"/>
          <w:szCs w:val="24"/>
          <w:lang w:val="en-US"/>
        </w:rPr>
        <w:t>online</w:t>
      </w:r>
      <w:proofErr w:type="gramStart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 5-11 </w:t>
      </w:r>
      <w:r w:rsidRPr="001330A5">
        <w:rPr>
          <w:rFonts w:ascii="Times New Roman" w:hAnsi="Times New Roman" w:cs="Times New Roman"/>
          <w:sz w:val="24"/>
          <w:szCs w:val="24"/>
        </w:rPr>
        <w:t>классы</w:t>
      </w:r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:  http // www.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kokch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kts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cdo</w:t>
      </w:r>
      <w:proofErr w:type="spellEnd"/>
      <w:r w:rsidRPr="001330A5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FE5F30" w:rsidRPr="001330A5" w:rsidRDefault="00FE5F30" w:rsidP="00FE5F30">
      <w:pPr>
        <w:numPr>
          <w:ilvl w:val="3"/>
          <w:numId w:val="21"/>
        </w:numPr>
        <w:tabs>
          <w:tab w:val="clear" w:pos="2880"/>
          <w:tab w:val="num" w:pos="851"/>
          <w:tab w:val="left" w:pos="4420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330A5">
        <w:rPr>
          <w:rFonts w:ascii="Times New Roman" w:hAnsi="Times New Roman" w:cs="Times New Roman"/>
          <w:sz w:val="24"/>
          <w:szCs w:val="24"/>
        </w:rPr>
        <w:t>Новые технологии  в образовании</w:t>
      </w:r>
      <w:proofErr w:type="gramStart"/>
      <w:r w:rsidRPr="001330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30A5">
        <w:rPr>
          <w:rFonts w:ascii="Times New Roman" w:hAnsi="Times New Roman" w:cs="Times New Roman"/>
          <w:sz w:val="24"/>
          <w:szCs w:val="24"/>
        </w:rPr>
        <w:t xml:space="preserve"> </w:t>
      </w:r>
      <w:r w:rsidRPr="001330A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330A5">
        <w:rPr>
          <w:rFonts w:ascii="Times New Roman" w:hAnsi="Times New Roman" w:cs="Times New Roman"/>
          <w:sz w:val="24"/>
          <w:szCs w:val="24"/>
        </w:rPr>
        <w:t xml:space="preserve"> // </w:t>
      </w:r>
      <w:r w:rsidRPr="001330A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33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secna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30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330A5">
        <w:rPr>
          <w:rFonts w:ascii="Times New Roman" w:hAnsi="Times New Roman" w:cs="Times New Roman"/>
          <w:sz w:val="24"/>
          <w:szCs w:val="24"/>
        </w:rPr>
        <w:t xml:space="preserve">/ </w:t>
      </w:r>
      <w:r w:rsidRPr="001330A5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1330A5">
        <w:rPr>
          <w:rFonts w:ascii="Times New Roman" w:hAnsi="Times New Roman" w:cs="Times New Roman"/>
          <w:sz w:val="24"/>
          <w:szCs w:val="24"/>
        </w:rPr>
        <w:t>/</w:t>
      </w:r>
    </w:p>
    <w:p w:rsidR="00670FC2" w:rsidRDefault="00670FC2"/>
    <w:p w:rsidR="00575D65" w:rsidRDefault="00575D65"/>
    <w:p w:rsidR="00575D65" w:rsidRDefault="00575D65"/>
    <w:p w:rsidR="00575D65" w:rsidRDefault="00575D65"/>
    <w:p w:rsidR="00575D65" w:rsidRDefault="00575D65"/>
    <w:p w:rsidR="00575D65" w:rsidRDefault="00575D65"/>
    <w:p w:rsidR="00575D65" w:rsidRDefault="00575D65"/>
    <w:p w:rsidR="00575D65" w:rsidRDefault="00575D65"/>
    <w:p w:rsidR="00575D65" w:rsidRDefault="00575D65" w:rsidP="00575D6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Календарно-тематическое планирование на учебный год: 2016/2017</w:t>
      </w:r>
    </w:p>
    <w:p w:rsidR="00575D65" w:rsidRDefault="00575D65" w:rsidP="00575D65"/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409"/>
        <w:gridCol w:w="709"/>
        <w:gridCol w:w="3260"/>
        <w:gridCol w:w="993"/>
        <w:gridCol w:w="3118"/>
        <w:gridCol w:w="2693"/>
        <w:gridCol w:w="1134"/>
      </w:tblGrid>
      <w:tr w:rsidR="00575D65" w:rsidTr="00477938">
        <w:trPr>
          <w:cantSplit/>
          <w:trHeight w:val="2311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11D6">
              <w:rPr>
                <w:rFonts w:ascii="Times New Roman" w:hAnsi="Times New Roman"/>
                <w:b/>
                <w:sz w:val="18"/>
                <w:szCs w:val="18"/>
              </w:rPr>
              <w:t>№ недели/урока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  <w:p w:rsidR="00575D65" w:rsidRPr="00CA0A03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A0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extDirection w:val="btLr"/>
          </w:tcPr>
          <w:p w:rsidR="00575D65" w:rsidRDefault="00575D65" w:rsidP="0047793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элемента содержания (КЭС)</w:t>
            </w: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993" w:type="dxa"/>
            <w:textDirection w:val="btLr"/>
          </w:tcPr>
          <w:p w:rsidR="00575D65" w:rsidRDefault="00575D65" w:rsidP="0047793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28CF">
              <w:rPr>
                <w:rFonts w:ascii="Times New Roman" w:hAnsi="Times New Roman"/>
                <w:b/>
              </w:rPr>
              <w:t>Код требований к уровню подготовки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28CF">
              <w:rPr>
                <w:rFonts w:ascii="Times New Roman" w:hAnsi="Times New Roman"/>
                <w:b/>
              </w:rPr>
              <w:t>(КПУ)</w:t>
            </w:r>
          </w:p>
        </w:tc>
        <w:tc>
          <w:tcPr>
            <w:tcW w:w="3118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  <w:p w:rsidR="00575D65" w:rsidRPr="007A28CF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8CF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693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28CF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 с ОВЗ</w:t>
            </w:r>
          </w:p>
        </w:tc>
        <w:tc>
          <w:tcPr>
            <w:tcW w:w="1134" w:type="dxa"/>
            <w:textDirection w:val="btLr"/>
          </w:tcPr>
          <w:p w:rsidR="00575D65" w:rsidRDefault="00575D65" w:rsidP="0047793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 (примерное)</w:t>
            </w:r>
          </w:p>
        </w:tc>
      </w:tr>
      <w:tr w:rsidR="00575D65" w:rsidTr="00477938">
        <w:trPr>
          <w:cantSplit/>
          <w:trHeight w:val="323"/>
        </w:trPr>
        <w:tc>
          <w:tcPr>
            <w:tcW w:w="14884" w:type="dxa"/>
            <w:gridSpan w:val="8"/>
          </w:tcPr>
          <w:p w:rsidR="00575D65" w:rsidRDefault="00575D65" w:rsidP="004779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22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5 класса.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1134" w:type="dxa"/>
          </w:tcPr>
          <w:p w:rsidR="00575D65" w:rsidRPr="00BC5225" w:rsidRDefault="00575D65" w:rsidP="004779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>Повторение курса 5 класса.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Pr="00BC5225" w:rsidRDefault="00575D65" w:rsidP="004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>ействия с десятичными дробями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225">
              <w:rPr>
                <w:rFonts w:ascii="Times New Roman" w:hAnsi="Times New Roman" w:cs="Times New Roman"/>
                <w:sz w:val="24"/>
                <w:szCs w:val="24"/>
              </w:rPr>
              <w:t>ействия с десятичными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b/>
                <w:sz w:val="24"/>
                <w:szCs w:val="24"/>
              </w:rPr>
              <w:t>Глава 1 ОБЫКНОВЕННЫЕ ДРОБИ</w:t>
            </w:r>
          </w:p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E600C4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Делитель, кратное, наименьшее кратное натурального числа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Pr="00B26326" w:rsidRDefault="00575D65" w:rsidP="004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2,3,5,10.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Pr="00813F61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 xml:space="preserve">Находить делители и </w:t>
            </w:r>
            <w:r w:rsidRPr="00813F61">
              <w:rPr>
                <w:rFonts w:ascii="Times New Roman" w:hAnsi="Times New Roman"/>
                <w:sz w:val="24"/>
                <w:szCs w:val="24"/>
              </w:rPr>
              <w:lastRenderedPageBreak/>
              <w:t>кратные числа.</w:t>
            </w:r>
          </w:p>
          <w:p w:rsidR="00575D65" w:rsidRPr="00813F61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Находить наибольший общий делитель двух или трех чисел.</w:t>
            </w:r>
          </w:p>
          <w:p w:rsidR="00575D65" w:rsidRPr="00813F61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Находить наименьшее общее кратное двух или трех чисел.</w:t>
            </w:r>
          </w:p>
          <w:p w:rsidR="00575D65" w:rsidRPr="006437FD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Раскладывать число на простые множители.</w:t>
            </w:r>
          </w:p>
        </w:tc>
        <w:tc>
          <w:tcPr>
            <w:tcW w:w="2693" w:type="dxa"/>
            <w:vMerge w:val="restart"/>
          </w:tcPr>
          <w:p w:rsidR="00575D65" w:rsidRPr="00B26326" w:rsidRDefault="00575D65" w:rsidP="004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и понимать: 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2,3,5,10.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  <w:p w:rsidR="00575D65" w:rsidRPr="00B26326" w:rsidRDefault="00575D65" w:rsidP="00575D65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26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Pr="00813F61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 xml:space="preserve">Находить делители </w:t>
            </w:r>
            <w:r w:rsidRPr="00813F61">
              <w:rPr>
                <w:rFonts w:ascii="Times New Roman" w:hAnsi="Times New Roman"/>
                <w:sz w:val="24"/>
                <w:szCs w:val="24"/>
              </w:rPr>
              <w:lastRenderedPageBreak/>
              <w:t>и кратные числа.</w:t>
            </w:r>
          </w:p>
          <w:p w:rsidR="00575D65" w:rsidRPr="00813F61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Находить наибольший общий делитель двух чисел.</w:t>
            </w:r>
          </w:p>
          <w:p w:rsidR="00575D65" w:rsidRPr="00813F61" w:rsidRDefault="00575D65" w:rsidP="00575D65">
            <w:pPr>
              <w:pStyle w:val="ab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Находить наименьшее общее кратное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>чисел.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Раскладывать число на простые множители.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10, на 5, на 2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10,на5 на 2.Чётные и нечетные числа.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9 и на 3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составные числа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натуральные числа. </w:t>
            </w:r>
            <w:r w:rsidRPr="0010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натуральные числа. Разложение натуральных чисел на простые множители.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простые множители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Признаки делимости. Разложение составных чисел на простые множители.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Взаимно простые числа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НОД натуральных чисел, взаимно простые числа, алгоритм  нахождения НОД.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общее кратное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двух натуральных чисел. Алгоритм  нахождения НОК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работ</w:t>
            </w: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. (23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дроби,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дроби, уметь применять его при выполнении действий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291">
              <w:rPr>
                <w:rFonts w:ascii="Times New Roman" w:hAnsi="Times New Roman" w:cs="Times New Roman"/>
                <w:sz w:val="24"/>
                <w:szCs w:val="24"/>
              </w:rPr>
              <w:t>Сокращение дробей. Сократимые и несократимые  дроби</w:t>
            </w:r>
            <w:r w:rsidRPr="00395B94">
              <w:t>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сокращение дробей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5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общему знаменателю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60" w:type="dxa"/>
            <w:vMerge w:val="restart"/>
          </w:tcPr>
          <w:p w:rsidR="00575D65" w:rsidRPr="00493720" w:rsidRDefault="00575D65" w:rsidP="004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знаменатель. Дополнительный множитель. Общий знаменатель. Наименьший общий знаменатель.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дроби к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знаменателю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к общему знаменателю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5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54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сложение и вычитание дробей с разными знаменателями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Pr="00493720" w:rsidRDefault="00575D65" w:rsidP="004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НОЗ.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Сравнение дробей  с одинаковыми и разными знаменателями. Сравнение дробей с одинаковыми числителями.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2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  <w:r w:rsidRPr="00286B57">
              <w:rPr>
                <w:rFonts w:ascii="Times New Roman" w:hAnsi="Times New Roman" w:cs="Times New Roman"/>
                <w:sz w:val="24"/>
                <w:szCs w:val="24"/>
              </w:rPr>
              <w:t>. Смешанное число. Правила сложения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смешанных чисел, свойст</w:t>
            </w:r>
            <w:r w:rsidRPr="00286B57">
              <w:rPr>
                <w:rFonts w:ascii="Times New Roman" w:hAnsi="Times New Roman" w:cs="Times New Roman"/>
                <w:sz w:val="24"/>
                <w:szCs w:val="24"/>
              </w:rPr>
              <w:t>ва сложения и вычитания чисел.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обыкновенных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01A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число. Умножение  обыкновенных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01A">
              <w:rPr>
                <w:rFonts w:ascii="Times New Roman" w:hAnsi="Times New Roman" w:cs="Times New Roman"/>
                <w:sz w:val="24"/>
                <w:szCs w:val="24"/>
              </w:rPr>
              <w:t>Умножение смешанных чисел.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дробь от числа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дробь от числа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631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 и вычитания.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взаимно обратных чисел и  уметь их находить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дроби, смешанные числа, умножение дробей, число, обратное </w:t>
            </w:r>
            <w:proofErr w:type="gramStart"/>
            <w:r w:rsidRPr="006C6711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6C6711">
              <w:rPr>
                <w:rFonts w:ascii="Times New Roman" w:hAnsi="Times New Roman" w:cs="Times New Roman"/>
                <w:sz w:val="24"/>
                <w:szCs w:val="24"/>
              </w:rPr>
              <w:t xml:space="preserve">. Деление дробей.  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и</w:t>
            </w: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обыкновенными дробями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71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2693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01A">
              <w:rPr>
                <w:rFonts w:ascii="Times New Roman" w:hAnsi="Times New Roman" w:cs="Times New Roman"/>
                <w:sz w:val="24"/>
                <w:szCs w:val="24"/>
              </w:rPr>
              <w:t>Деление на дробь. Нахождение числа по его дроби.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41001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число по его дроби</w:t>
            </w:r>
          </w:p>
        </w:tc>
        <w:tc>
          <w:tcPr>
            <w:tcW w:w="2693" w:type="dxa"/>
            <w:vMerge w:val="restart"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D130CD">
              <w:rPr>
                <w:rFonts w:ascii="Times New Roman" w:hAnsi="Times New Roman"/>
                <w:sz w:val="24"/>
                <w:szCs w:val="24"/>
              </w:rPr>
              <w:t xml:space="preserve">Ознакомительно 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sz w:val="24"/>
                <w:szCs w:val="24"/>
              </w:rPr>
              <w:t>Частное выражений. Дробные выражения. Числитель дробного выражения. Знаменатель дробного выражения.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обыкновенными дробями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D130CD">
              <w:rPr>
                <w:rFonts w:ascii="Times New Roman" w:hAnsi="Times New Roman"/>
                <w:sz w:val="24"/>
                <w:szCs w:val="24"/>
              </w:rPr>
              <w:t>1.2.5</w:t>
            </w:r>
          </w:p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пропорции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(19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8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CDE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чисел. Что показывает отношение двух чисел. Отношение двух величин. Взаимно обратные отношения.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1F1CDE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чисел. Что показывает отношение двух чисел. Отношение двух величин. Взаимно обратные отношения.</w:t>
            </w:r>
          </w:p>
        </w:tc>
        <w:tc>
          <w:tcPr>
            <w:tcW w:w="2693" w:type="dxa"/>
            <w:vMerge w:val="restart"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D130C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130CD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задания на пропорции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 xml:space="preserve">Пропорция. Верная пропорция. Крайние и средние члены пропорции. Основное свойство </w:t>
            </w:r>
            <w:r w:rsidRPr="0047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пропорции. Неизвестный член пропорции.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3260" w:type="dxa"/>
            <w:vMerge w:val="restart"/>
          </w:tcPr>
          <w:p w:rsidR="00575D65" w:rsidRPr="0047627A" w:rsidRDefault="00575D65" w:rsidP="004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Прямо пропорциональные величины.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Обратно пропорциональные величины.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35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1" w:type="dxa"/>
            <w:gridSpan w:val="2"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27A">
              <w:rPr>
                <w:rFonts w:ascii="Times New Roman" w:hAnsi="Times New Roman" w:cs="Times New Roman"/>
                <w:sz w:val="24"/>
                <w:szCs w:val="24"/>
              </w:rPr>
              <w:t>Масштаб карты. Прямо пропорциональные величины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>решать задачи с использованием масштаба.</w:t>
            </w:r>
          </w:p>
        </w:tc>
        <w:tc>
          <w:tcPr>
            <w:tcW w:w="2693" w:type="dxa"/>
            <w:vMerge w:val="restart"/>
          </w:tcPr>
          <w:p w:rsidR="00575D65" w:rsidRPr="00D130CD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Ознакомительно 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9" w:type="dxa"/>
            <w:vMerge w:val="restart"/>
          </w:tcPr>
          <w:p w:rsidR="00575D65" w:rsidRPr="00281618" w:rsidRDefault="00575D65" w:rsidP="004779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02B2">
              <w:rPr>
                <w:rFonts w:ascii="Times New Roman" w:hAnsi="Times New Roman" w:cs="Times New Roman"/>
                <w:sz w:val="24"/>
                <w:szCs w:val="24"/>
              </w:rPr>
              <w:t>Окружность. Радиус, диаметр и длина  окружности. Круг. Радиус, диаметр круга. Площадь круга.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4762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ычислять значения геометрических величин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02B2">
              <w:rPr>
                <w:rFonts w:ascii="Times New Roman" w:hAnsi="Times New Roman" w:cs="Times New Roman"/>
                <w:sz w:val="24"/>
                <w:szCs w:val="24"/>
              </w:rPr>
              <w:t>Шар. Радиус шара. Диаметр шара. Сфера.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4762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аспознавать на чертежах, моделях и в окружающей обстановке основные пространственные тела, изображать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8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2693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28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28D">
              <w:rPr>
                <w:rFonts w:ascii="Times New Roman" w:hAnsi="Times New Roman" w:cs="Times New Roman"/>
                <w:sz w:val="24"/>
                <w:szCs w:val="24"/>
              </w:rPr>
              <w:t>задания по образцу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4">
              <w:rPr>
                <w:rFonts w:ascii="Times New Roman" w:hAnsi="Times New Roman" w:cs="Times New Roman"/>
                <w:b/>
                <w:sz w:val="24"/>
                <w:szCs w:val="24"/>
              </w:rPr>
              <w:t>Глава 2   РАЦИОНАЛЬНЫЕ ЧИСЛА</w:t>
            </w:r>
          </w:p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E600C4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</w:t>
            </w:r>
            <w:r w:rsidRPr="0031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 числа. Координатная  прямая. Координата  точки. Начало отсчёта.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18" w:type="dxa"/>
            <w:vMerge w:val="restart"/>
          </w:tcPr>
          <w:p w:rsidR="00575D65" w:rsidRPr="006F4101" w:rsidRDefault="00575D65" w:rsidP="004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575D65" w:rsidRPr="006F4101" w:rsidRDefault="00575D65" w:rsidP="00575D6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Противоположные числа.</w:t>
            </w:r>
          </w:p>
          <w:p w:rsidR="00575D65" w:rsidRPr="006F4101" w:rsidRDefault="00575D65" w:rsidP="00575D6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4101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575D65" w:rsidRPr="006F4101" w:rsidRDefault="00575D65" w:rsidP="00575D6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Pr="006F4101" w:rsidRDefault="00575D65" w:rsidP="00575D65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Находить для числа противоположное ему число.</w:t>
            </w:r>
          </w:p>
          <w:p w:rsidR="00575D65" w:rsidRPr="000C1803" w:rsidRDefault="00575D65" w:rsidP="00575D65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Находить модуль числа.</w:t>
            </w:r>
          </w:p>
        </w:tc>
        <w:tc>
          <w:tcPr>
            <w:tcW w:w="2693" w:type="dxa"/>
            <w:vMerge w:val="restart"/>
          </w:tcPr>
          <w:p w:rsidR="00575D65" w:rsidRPr="006F4101" w:rsidRDefault="00575D65" w:rsidP="004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и понимать: </w:t>
            </w:r>
          </w:p>
          <w:p w:rsidR="00575D65" w:rsidRPr="006F4101" w:rsidRDefault="00575D65" w:rsidP="00575D6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Противоположные числа.</w:t>
            </w:r>
          </w:p>
          <w:p w:rsidR="00575D65" w:rsidRPr="006F4101" w:rsidRDefault="00575D65" w:rsidP="00575D6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4101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Pr="006F4101" w:rsidRDefault="00575D65" w:rsidP="00575D65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sz w:val="24"/>
                <w:szCs w:val="24"/>
              </w:rPr>
              <w:t>Находить для числа противоположное ему число.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Целые числа.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Правила сравнения чисел с помощью координатной прямой и с помощью модулей чисел.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6F410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рациональные числа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410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рациональные числа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изменение величины. Отрицательное изменение величины. Перемещение точки </w:t>
            </w:r>
            <w:proofErr w:type="gramStart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п</w:t>
            </w:r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еремещение точки </w:t>
            </w:r>
            <w:proofErr w:type="gramStart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109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прибавить к </w:t>
            </w:r>
            <w:proofErr w:type="gramStart"/>
            <w:r w:rsidRPr="00356780">
              <w:rPr>
                <w:rFonts w:ascii="Times New Roman" w:hAnsi="Times New Roman" w:cs="Times New Roman"/>
                <w:sz w:val="24"/>
                <w:szCs w:val="24"/>
              </w:rPr>
              <w:t>числу</w:t>
            </w:r>
            <w:proofErr w:type="gramEnd"/>
            <w:r w:rsidRPr="00356780">
              <w:rPr>
                <w:rFonts w:ascii="Times New Roman" w:hAnsi="Times New Roman" w:cs="Times New Roman"/>
                <w:sz w:val="24"/>
                <w:szCs w:val="24"/>
              </w:rPr>
              <w:t xml:space="preserve"> а  число в. Сумма противоположных чисел. Сложение чисел с помощью координатной прямой.</w:t>
            </w:r>
          </w:p>
        </w:tc>
        <w:tc>
          <w:tcPr>
            <w:tcW w:w="993" w:type="dxa"/>
            <w:vMerge w:val="restart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356780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координатной плоскости</w:t>
            </w:r>
          </w:p>
        </w:tc>
        <w:tc>
          <w:tcPr>
            <w:tcW w:w="2693" w:type="dxa"/>
            <w:vMerge w:val="restart"/>
          </w:tcPr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координатной плоскости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35678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действия с рациональными числами, находить значения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действия с рациональными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находить значения числовых выражений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5659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чисел. Число, противоположное вычитаемому. Представление разности в виде суммы. Длина отрезка на </w:t>
            </w:r>
            <w:proofErr w:type="gramStart"/>
            <w:r w:rsidRPr="00F75659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F75659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№10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2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Умножение чисел с разными знаками. Умножение двух отрицательных чисел.</w:t>
            </w:r>
          </w:p>
        </w:tc>
        <w:tc>
          <w:tcPr>
            <w:tcW w:w="993" w:type="dxa"/>
            <w:vMerge w:val="restart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множение чисел с разными 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 двух отрицательных чисел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отрицательного числа </w:t>
            </w:r>
            <w:proofErr w:type="gramStart"/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отрицательное. Деление чисел с разными знаками.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еление чисел с разными знаками.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Периодические дроби. Приближённые значения.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числами, находить значения числовых выражений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ыполнять действия с рациональными числами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действий с рациональными числами 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CE6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и умножения. Сочетательное свойство </w:t>
            </w:r>
            <w:r w:rsidRPr="00986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умножения. Свойство нуля и единицы. Распределительное свойство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4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№11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993" w:type="dxa"/>
            <w:vMerge w:val="restart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(14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709" w:type="dxa"/>
            <w:vMerge w:val="restart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Раскрытие скобок, перед которыми стоит знак «+», и перед которыми стоит знак «</w:t>
            </w:r>
            <w:proofErr w:type="gramStart"/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1" w:type="dxa"/>
            <w:gridSpan w:val="2"/>
            <w:vMerge w:val="restart"/>
          </w:tcPr>
          <w:p w:rsidR="00575D65" w:rsidRPr="004721AA" w:rsidRDefault="00575D65" w:rsidP="004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575D65" w:rsidRPr="004721AA" w:rsidRDefault="00575D65" w:rsidP="00575D6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  <w:p w:rsidR="00575D65" w:rsidRPr="004721AA" w:rsidRDefault="00575D65" w:rsidP="00575D6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Коэффициент выражения.</w:t>
            </w:r>
          </w:p>
          <w:p w:rsidR="00575D65" w:rsidRPr="004721AA" w:rsidRDefault="00575D65" w:rsidP="00575D65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скобок.</w:t>
            </w:r>
          </w:p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Pr="004721AA" w:rsidRDefault="00575D65" w:rsidP="00575D65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скобки.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подобные слагаемые.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Коэффициент выражения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Pr="00055AEE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4721AA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 Подобные слагаемые. Приведение подобных слагаемых.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Pr="00055AEE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Pr="00055AEE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12</w:t>
            </w:r>
          </w:p>
        </w:tc>
        <w:tc>
          <w:tcPr>
            <w:tcW w:w="709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6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0" w:type="dxa"/>
            <w:vMerge w:val="restart"/>
          </w:tcPr>
          <w:p w:rsidR="00575D65" w:rsidRPr="00484148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6236A3">
              <w:rPr>
                <w:rFonts w:ascii="Times New Roman" w:hAnsi="Times New Roman" w:cs="Times New Roman"/>
                <w:sz w:val="24"/>
                <w:szCs w:val="24"/>
              </w:rPr>
              <w:t>Уравнение. Корень уравнения. Правила переноса слагаемых из одной части уравнения в другую;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6A3">
              <w:rPr>
                <w:rFonts w:ascii="Times New Roman" w:hAnsi="Times New Roman" w:cs="Times New Roman"/>
                <w:sz w:val="24"/>
                <w:szCs w:val="24"/>
              </w:rPr>
              <w:t>(деления) обеих частей уравнения на одно и то же число, не равное нулю. Линейные уравнения.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1C31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уравнения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31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уравнения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Pr="00484148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6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Pr="00484148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Pr="00484148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13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5D65" w:rsidRPr="00281618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8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прямые, отрезки, лучи.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аспознавать на чертежах, моделях и в окружающей обстановке перпендикулярные и параллельные прямые, изображать их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8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прямые, отрезки, лучи. Свойства  </w:t>
            </w:r>
            <w:proofErr w:type="gramStart"/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D2694B"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260" w:type="dxa"/>
            <w:vMerge w:val="restart"/>
          </w:tcPr>
          <w:p w:rsidR="00575D65" w:rsidRPr="00484148" w:rsidRDefault="00575D65" w:rsidP="004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Координатные прямые. Система координат на плоскости. Начало координат.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пределять координаты точки плоскости, строить точки с заданными координатами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09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 xml:space="preserve">Столбчатые диаграммы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Диаграммы. Виды диаграмм. Столбчатые диаграммы.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 w:rsidRPr="00E12D4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на диаграммах, графиках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94B">
              <w:rPr>
                <w:rFonts w:ascii="Times New Roman" w:hAnsi="Times New Roman" w:cs="Times New Roman"/>
                <w:sz w:val="24"/>
                <w:szCs w:val="24"/>
              </w:rPr>
              <w:t>График движения. График роста. График изменения массы. График изменения температуры.</w:t>
            </w:r>
          </w:p>
        </w:tc>
        <w:tc>
          <w:tcPr>
            <w:tcW w:w="993" w:type="dxa"/>
            <w:vMerge w:val="restart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281618">
              <w:rPr>
                <w:rFonts w:ascii="Times New Roman" w:hAnsi="Times New Roman" w:cs="Times New Roman"/>
                <w:sz w:val="24"/>
                <w:szCs w:val="24"/>
              </w:rPr>
              <w:t>Интерпретировать графики реальных зависимостей между величинами</w:t>
            </w:r>
          </w:p>
        </w:tc>
        <w:tc>
          <w:tcPr>
            <w:tcW w:w="2693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14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70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570E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14884" w:type="dxa"/>
            <w:gridSpan w:val="8"/>
          </w:tcPr>
          <w:p w:rsidR="00575D65" w:rsidRDefault="00575D65" w:rsidP="0047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повторение курса 6 класса (</w:t>
            </w:r>
            <w:r w:rsidRPr="00F405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</w:tcPr>
          <w:p w:rsidR="00575D65" w:rsidRPr="00E712D2" w:rsidRDefault="00575D65" w:rsidP="004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93" w:type="dxa"/>
            <w:vMerge w:val="restart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1" w:type="dxa"/>
            <w:gridSpan w:val="2"/>
            <w:vMerge w:val="restart"/>
          </w:tcPr>
          <w:p w:rsidR="00575D65" w:rsidRPr="00E712D2" w:rsidRDefault="00575D65" w:rsidP="004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575D65" w:rsidRPr="00813F61" w:rsidRDefault="00575D65" w:rsidP="004779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13F61">
              <w:rPr>
                <w:rFonts w:ascii="Times New Roman" w:hAnsi="Times New Roman"/>
                <w:sz w:val="24"/>
                <w:szCs w:val="24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6 класса.</w:t>
            </w:r>
          </w:p>
          <w:p w:rsidR="00575D65" w:rsidRPr="00813F61" w:rsidRDefault="00575D65" w:rsidP="0047793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3F6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81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теорию, изученную в курсе математики 6 класса на практике.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575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 w:rsidRPr="00E7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обыкновенных дробей</w:t>
            </w:r>
          </w:p>
        </w:tc>
        <w:tc>
          <w:tcPr>
            <w:tcW w:w="709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0" w:type="dxa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Pr="00E7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обыкновенных дробей</w:t>
            </w:r>
          </w:p>
        </w:tc>
        <w:tc>
          <w:tcPr>
            <w:tcW w:w="993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Отношения. Пропорции.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1.5.5 1.5.6</w:t>
            </w: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Отношения. Пропорции.</w:t>
            </w:r>
          </w:p>
        </w:tc>
        <w:tc>
          <w:tcPr>
            <w:tcW w:w="993" w:type="dxa"/>
            <w:vMerge w:val="restart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</w:t>
            </w:r>
          </w:p>
        </w:tc>
        <w:tc>
          <w:tcPr>
            <w:tcW w:w="993" w:type="dxa"/>
            <w:vMerge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487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993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993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№15.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 w:val="restart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D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работы.</w:t>
            </w: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D65" w:rsidTr="00477938">
        <w:trPr>
          <w:cantSplit/>
          <w:trHeight w:val="273"/>
        </w:trPr>
        <w:tc>
          <w:tcPr>
            <w:tcW w:w="851" w:type="dxa"/>
          </w:tcPr>
          <w:p w:rsidR="00575D65" w:rsidRPr="005450E4" w:rsidRDefault="00575D65" w:rsidP="00477938">
            <w:pPr>
              <w:rPr>
                <w:rFonts w:ascii="Times New Roman" w:hAnsi="Times New Roman"/>
                <w:sz w:val="24"/>
                <w:szCs w:val="24"/>
              </w:rPr>
            </w:pPr>
            <w:r w:rsidRPr="005450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65" w:rsidRDefault="00575D65" w:rsidP="00477938">
            <w:pPr>
              <w:rPr>
                <w:rFonts w:ascii="Times New Roman" w:hAnsi="Times New Roman"/>
                <w:b/>
              </w:rPr>
            </w:pPr>
            <w:r w:rsidRPr="00E712D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9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75D65" w:rsidRPr="007A28CF" w:rsidRDefault="00575D65" w:rsidP="004779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gridSpan w:val="2"/>
            <w:vMerge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D65" w:rsidRDefault="00575D65" w:rsidP="0047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5D65" w:rsidRDefault="00575D65" w:rsidP="00575D65"/>
    <w:p w:rsidR="00575D65" w:rsidRDefault="00575D65">
      <w:bookmarkStart w:id="2" w:name="_GoBack"/>
      <w:bookmarkEnd w:id="2"/>
    </w:p>
    <w:sectPr w:rsidR="00575D65" w:rsidSect="00996100">
      <w:foot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C7" w:rsidRDefault="008B0EC7" w:rsidP="00610F8C">
      <w:pPr>
        <w:spacing w:after="0" w:line="240" w:lineRule="auto"/>
      </w:pPr>
      <w:r>
        <w:separator/>
      </w:r>
    </w:p>
  </w:endnote>
  <w:endnote w:type="continuationSeparator" w:id="0">
    <w:p w:rsidR="008B0EC7" w:rsidRDefault="008B0EC7" w:rsidP="0061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534800"/>
      <w:docPartObj>
        <w:docPartGallery w:val="Page Numbers (Bottom of Page)"/>
        <w:docPartUnique/>
      </w:docPartObj>
    </w:sdtPr>
    <w:sdtEndPr/>
    <w:sdtContent>
      <w:p w:rsidR="007B5FF5" w:rsidRDefault="00AC5579">
        <w:pPr>
          <w:pStyle w:val="a6"/>
          <w:jc w:val="center"/>
        </w:pPr>
        <w:r>
          <w:fldChar w:fldCharType="begin"/>
        </w:r>
        <w:r w:rsidR="00FE5F30">
          <w:instrText>PAGE   \* MERGEFORMAT</w:instrText>
        </w:r>
        <w:r>
          <w:fldChar w:fldCharType="separate"/>
        </w:r>
        <w:r w:rsidR="00575D65">
          <w:rPr>
            <w:noProof/>
          </w:rPr>
          <w:t>1</w:t>
        </w:r>
        <w:r>
          <w:fldChar w:fldCharType="end"/>
        </w:r>
      </w:p>
    </w:sdtContent>
  </w:sdt>
  <w:p w:rsidR="007B5FF5" w:rsidRDefault="008B0E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C7" w:rsidRDefault="008B0EC7" w:rsidP="00610F8C">
      <w:pPr>
        <w:spacing w:after="0" w:line="240" w:lineRule="auto"/>
      </w:pPr>
      <w:r>
        <w:separator/>
      </w:r>
    </w:p>
  </w:footnote>
  <w:footnote w:type="continuationSeparator" w:id="0">
    <w:p w:rsidR="008B0EC7" w:rsidRDefault="008B0EC7" w:rsidP="0061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0000124"/>
    <w:multiLevelType w:val="hybridMultilevel"/>
    <w:tmpl w:val="FECEC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65A29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164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75001D9C"/>
    <w:lvl w:ilvl="0" w:tplc="00000F3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1E159A"/>
    <w:multiLevelType w:val="hybridMultilevel"/>
    <w:tmpl w:val="C764C78E"/>
    <w:lvl w:ilvl="0" w:tplc="9A0AFBDE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742DC4"/>
    <w:multiLevelType w:val="hybridMultilevel"/>
    <w:tmpl w:val="30F226E4"/>
    <w:lvl w:ilvl="0" w:tplc="992008A4">
      <w:start w:val="1"/>
      <w:numFmt w:val="bullet"/>
      <w:lvlText w:val="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008A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2B73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0845E7"/>
    <w:multiLevelType w:val="hybridMultilevel"/>
    <w:tmpl w:val="6ACA2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AFB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2003F"/>
    <w:multiLevelType w:val="hybridMultilevel"/>
    <w:tmpl w:val="64BE43C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6D1BA1"/>
    <w:multiLevelType w:val="hybridMultilevel"/>
    <w:tmpl w:val="3EB4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CF11BA"/>
    <w:multiLevelType w:val="hybridMultilevel"/>
    <w:tmpl w:val="8A00C018"/>
    <w:lvl w:ilvl="0" w:tplc="17569ED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17D73D3B"/>
    <w:multiLevelType w:val="hybridMultilevel"/>
    <w:tmpl w:val="FF82AD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8BE58BC"/>
    <w:multiLevelType w:val="hybridMultilevel"/>
    <w:tmpl w:val="8278A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54806"/>
    <w:multiLevelType w:val="hybridMultilevel"/>
    <w:tmpl w:val="EC08832A"/>
    <w:lvl w:ilvl="0" w:tplc="3576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A015E"/>
    <w:multiLevelType w:val="hybridMultilevel"/>
    <w:tmpl w:val="2EF6E1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17073"/>
    <w:multiLevelType w:val="hybridMultilevel"/>
    <w:tmpl w:val="7ADE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A5159"/>
    <w:multiLevelType w:val="hybridMultilevel"/>
    <w:tmpl w:val="FA32DD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4A8259D"/>
    <w:multiLevelType w:val="hybridMultilevel"/>
    <w:tmpl w:val="6B20261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C418AB"/>
    <w:multiLevelType w:val="hybridMultilevel"/>
    <w:tmpl w:val="1206D9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470963"/>
    <w:multiLevelType w:val="hybridMultilevel"/>
    <w:tmpl w:val="B1045F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4C59CF"/>
    <w:multiLevelType w:val="hybridMultilevel"/>
    <w:tmpl w:val="677ED5E8"/>
    <w:lvl w:ilvl="0" w:tplc="9A0AFBDE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885943"/>
    <w:multiLevelType w:val="hybridMultilevel"/>
    <w:tmpl w:val="48EA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1D3101"/>
    <w:multiLevelType w:val="hybridMultilevel"/>
    <w:tmpl w:val="3EB87FF2"/>
    <w:lvl w:ilvl="0" w:tplc="9A0AFBDE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9E4BF7"/>
    <w:multiLevelType w:val="hybridMultilevel"/>
    <w:tmpl w:val="2A3A3A4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9"/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8"/>
  </w:num>
  <w:num w:numId="14">
    <w:abstractNumId w:val="25"/>
  </w:num>
  <w:num w:numId="15">
    <w:abstractNumId w:val="4"/>
  </w:num>
  <w:num w:numId="16">
    <w:abstractNumId w:val="23"/>
  </w:num>
  <w:num w:numId="17">
    <w:abstractNumId w:val="24"/>
  </w:num>
  <w:num w:numId="18">
    <w:abstractNumId w:val="21"/>
  </w:num>
  <w:num w:numId="19">
    <w:abstractNumId w:val="22"/>
  </w:num>
  <w:num w:numId="20">
    <w:abstractNumId w:val="26"/>
  </w:num>
  <w:num w:numId="21">
    <w:abstractNumId w:val="6"/>
  </w:num>
  <w:num w:numId="22">
    <w:abstractNumId w:val="10"/>
  </w:num>
  <w:num w:numId="23">
    <w:abstractNumId w:val="11"/>
  </w:num>
  <w:num w:numId="24">
    <w:abstractNumId w:val="14"/>
  </w:num>
  <w:num w:numId="25">
    <w:abstractNumId w:val="13"/>
  </w:num>
  <w:num w:numId="26">
    <w:abstractNumId w:val="5"/>
  </w:num>
  <w:num w:numId="27">
    <w:abstractNumId w:val="12"/>
  </w:num>
  <w:num w:numId="28">
    <w:abstractNumId w:val="20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F30"/>
    <w:rsid w:val="00303273"/>
    <w:rsid w:val="004A1DE7"/>
    <w:rsid w:val="004F4A63"/>
    <w:rsid w:val="00575D65"/>
    <w:rsid w:val="00610F8C"/>
    <w:rsid w:val="00670FC2"/>
    <w:rsid w:val="007261AD"/>
    <w:rsid w:val="008B0EC7"/>
    <w:rsid w:val="00AC5579"/>
    <w:rsid w:val="00E514B9"/>
    <w:rsid w:val="00EE699F"/>
    <w:rsid w:val="00F649C9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3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E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F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E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F30"/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FE5F30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rsid w:val="00FE5F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E5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5F30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5F30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E5F30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E5F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FE5F3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FE5F3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FE5F3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FE5F30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E5F3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FE5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E5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E5F30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E5F30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Plain Text"/>
    <w:basedOn w:val="a"/>
    <w:link w:val="ac"/>
    <w:rsid w:val="00575D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575D6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5596</Words>
  <Characters>31900</Characters>
  <Application>Microsoft Office Word</Application>
  <DocSecurity>0</DocSecurity>
  <Lines>265</Lines>
  <Paragraphs>74</Paragraphs>
  <ScaleCrop>false</ScaleCrop>
  <Company/>
  <LinksUpToDate>false</LinksUpToDate>
  <CharactersWithSpaces>37422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НАТАЛИ</cp:lastModifiedBy>
  <cp:revision>6</cp:revision>
  <dcterms:created xsi:type="dcterms:W3CDTF">2016-09-08T10:25:00Z</dcterms:created>
  <dcterms:modified xsi:type="dcterms:W3CDTF">2017-06-14T22:36:00Z</dcterms:modified>
</cp:coreProperties>
</file>