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Школьный этап Всероссийской олимпиады школьников 2020/2021 учебного года</w:t>
      </w:r>
    </w:p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Образовательный центр “Сириус” публикует коды доступа для участия школьников Тюменской, Нижегородской, Оренбургской, Самарской, Воронежской областей, Республики Дагестан, города Севастополя, а также города Сочи в школьном этапе Всероссийской олимпиады школьников 2020/2021 учебного года по пяти предметам (физика, биология, астрономия, математика, химия) в онлайн-формате.</w:t>
      </w:r>
      <w:proofErr w:type="gramEnd"/>
    </w:p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Коды доступны по всем предметам, кроме информатики. Порядок доступа к заданиям по информатике будет размещён отдельно.</w:t>
      </w:r>
    </w:p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необходимости получить дополнительные коды, напишите заявку на адрес технических координаторов олимпиады: </w:t>
      </w:r>
      <w:hyperlink r:id="rId6" w:history="1">
        <w:r>
          <w:rPr>
            <w:rStyle w:val="a5"/>
            <w:rFonts w:ascii="Arial" w:hAnsi="Arial" w:cs="Arial"/>
            <w:color w:val="0088CC"/>
            <w:sz w:val="18"/>
            <w:szCs w:val="18"/>
          </w:rPr>
          <w:t>info@sochisirius.ru</w:t>
        </w:r>
      </w:hyperlink>
      <w:r>
        <w:rPr>
          <w:rFonts w:ascii="Arial" w:hAnsi="Arial" w:cs="Arial"/>
          <w:color w:val="333333"/>
          <w:sz w:val="18"/>
          <w:szCs w:val="18"/>
        </w:rPr>
        <w:t>. В заявке обязательно укажите логин школы в системе ФИС ОКО, параллель и количество необходимых кодов.</w:t>
      </w:r>
    </w:p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 забудьте в полученном файле отметить, кому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выданы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какие коды. Если учащийся забудет код, то вы сможете его продублировать. Рекомендуем выдать каждому школьнику коды сразу по всем предметам.</w:t>
      </w:r>
    </w:p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23 по 25 сентября пройдет пробный тур для классных руководителей и учителей. Тур пройдет для ознакомления педагогов с интерфейсом системы, коды для него находятся в том же файле.</w:t>
      </w:r>
    </w:p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Школьный этап будет проводиться для обучающихся 4-11 классов по шести предметам (физика, биология, астрономия, математика, химия, информатика) в дистанционной форме. О регламенте проведения смотрите подробнее на </w:t>
      </w:r>
      <w:hyperlink r:id="rId7" w:history="1">
        <w:r>
          <w:rPr>
            <w:rStyle w:val="a5"/>
            <w:rFonts w:ascii="Arial" w:hAnsi="Arial" w:cs="Arial"/>
            <w:color w:val="0088CC"/>
            <w:sz w:val="18"/>
            <w:szCs w:val="18"/>
          </w:rPr>
          <w:t>сайте Центра «Сириус»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F90786" w:rsidRDefault="00F90786" w:rsidP="00F90786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рамках апробации и в связи с неопределённой эпидемиологической ситуацией школьный этап в указанных выше субъектах проводится с помощью дистанционных информационно-коммуникационных технологий. Образовательная организация имеет право самостоятельно выбрать формат участия школьников в олимпиаде: на компьютерах образовательной организации или дома, используя технологии дистанционного обучения.</w:t>
      </w:r>
    </w:p>
    <w:p w:rsidR="005259A4" w:rsidRDefault="005259A4" w:rsidP="005259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hyperlink r:id="rId8" w:history="1">
        <w:r>
          <w:rPr>
            <w:rFonts w:ascii="Arial" w:hAnsi="Arial" w:cs="Arial"/>
            <w:color w:val="0088CC"/>
            <w:sz w:val="18"/>
            <w:szCs w:val="18"/>
          </w:rPr>
          <w:br/>
        </w:r>
        <w:r>
          <w:rPr>
            <w:rStyle w:val="a5"/>
            <w:rFonts w:ascii="Arial" w:hAnsi="Arial" w:cs="Arial"/>
            <w:color w:val="0088CC"/>
            <w:sz w:val="18"/>
            <w:szCs w:val="18"/>
          </w:rPr>
          <w:t>график проведения школьного этапа</w:t>
        </w:r>
      </w:hyperlink>
    </w:p>
    <w:p w:rsidR="005259A4" w:rsidRDefault="005259A4" w:rsidP="005259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hyperlink r:id="rId9" w:history="1">
        <w:r>
          <w:rPr>
            <w:rStyle w:val="a5"/>
            <w:rFonts w:ascii="Arial" w:hAnsi="Arial" w:cs="Arial"/>
            <w:color w:val="0088CC"/>
            <w:sz w:val="18"/>
            <w:szCs w:val="18"/>
          </w:rPr>
          <w:t>требования по проведению школьного этапа</w:t>
        </w:r>
      </w:hyperlink>
    </w:p>
    <w:p w:rsidR="005259A4" w:rsidRDefault="005259A4" w:rsidP="005259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hyperlink r:id="rId10" w:history="1">
        <w:r>
          <w:rPr>
            <w:rStyle w:val="a5"/>
            <w:rFonts w:ascii="Arial" w:hAnsi="Arial" w:cs="Arial"/>
            <w:color w:val="0088CC"/>
            <w:sz w:val="18"/>
            <w:szCs w:val="18"/>
          </w:rPr>
          <w:t>памятка для учителей</w:t>
        </w:r>
      </w:hyperlink>
    </w:p>
    <w:p w:rsidR="005259A4" w:rsidRDefault="005259A4" w:rsidP="005259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контакты </w:t>
      </w:r>
      <w:hyperlink r:id="rId11" w:history="1">
        <w:r>
          <w:rPr>
            <w:rStyle w:val="a5"/>
            <w:rFonts w:ascii="Arial" w:hAnsi="Arial" w:cs="Arial"/>
            <w:color w:val="0088CC"/>
            <w:sz w:val="18"/>
            <w:szCs w:val="18"/>
          </w:rPr>
          <w:t>организаторов</w:t>
        </w:r>
      </w:hyperlink>
      <w:r>
        <w:rPr>
          <w:rFonts w:ascii="Arial" w:hAnsi="Arial" w:cs="Arial"/>
          <w:color w:val="333333"/>
          <w:sz w:val="18"/>
          <w:szCs w:val="18"/>
        </w:rPr>
        <w:t> в регионах</w:t>
      </w:r>
    </w:p>
    <w:p w:rsidR="00A81B27" w:rsidRDefault="00A81B27">
      <w:bookmarkStart w:id="0" w:name="_GoBack"/>
      <w:bookmarkEnd w:id="0"/>
    </w:p>
    <w:sectPr w:rsidR="00A8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20CA"/>
    <w:multiLevelType w:val="multilevel"/>
    <w:tmpl w:val="5B7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86"/>
    <w:rsid w:val="005259A4"/>
    <w:rsid w:val="00A81B27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786"/>
    <w:rPr>
      <w:b/>
      <w:bCs/>
    </w:rPr>
  </w:style>
  <w:style w:type="character" w:styleId="a5">
    <w:name w:val="Hyperlink"/>
    <w:basedOn w:val="a0"/>
    <w:uiPriority w:val="99"/>
    <w:semiHidden/>
    <w:unhideWhenUsed/>
    <w:rsid w:val="00F90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786"/>
    <w:rPr>
      <w:b/>
      <w:bCs/>
    </w:rPr>
  </w:style>
  <w:style w:type="character" w:styleId="a5">
    <w:name w:val="Hyperlink"/>
    <w:basedOn w:val="a0"/>
    <w:uiPriority w:val="99"/>
    <w:semiHidden/>
    <w:unhideWhenUsed/>
    <w:rsid w:val="00F90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preview/obuchenie/distant/smena727/3518?uid=debf938b33ef6c340e402215810d67c0&amp;_edit=/admin/app/shift/727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preview/obuchenie/distant/smena727/3518?uid=debf938b33ef6c340e402215810d67c0&amp;_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hisirius.ru" TargetMode="External"/><Relationship Id="rId11" Type="http://schemas.openxmlformats.org/officeDocument/2006/relationships/hyperlink" Target="https://sochisirius.ru/obuchenie/distant/smena727/35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hisirius.ru/preview/obuchenie/distant/smena727/3523?uid=5abd05dcd65ab34d8bba30b4fc48cf43&amp;_edit=/admin/app/shift/727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preview/obuchenie/distant/smena727/3520?uid=02a77c8f4a48cb585f136ef5702595ea&amp;_edit=/admin/app/shift/727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</cp:lastModifiedBy>
  <cp:revision>4</cp:revision>
  <dcterms:created xsi:type="dcterms:W3CDTF">2020-09-27T08:08:00Z</dcterms:created>
  <dcterms:modified xsi:type="dcterms:W3CDTF">2020-09-27T08:09:00Z</dcterms:modified>
</cp:coreProperties>
</file>